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2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9000000">
      <w:pPr>
        <w:spacing w:line="240" w:lineRule="auto"/>
        <w:ind/>
        <w:jc w:val="center"/>
        <w:rPr>
          <w:b w:val="1"/>
          <w:color w:val="000000"/>
          <w:sz w:val="22"/>
        </w:rPr>
      </w:pPr>
      <w:bookmarkStart w:id="1" w:name="_Hlk146457176"/>
    </w:p>
    <w:tbl>
      <w:tblPr>
        <w:tblStyle w:val="Style_3"/>
        <w:tblBorders>
          <w:top w:color="000000" w:sz="4" w:val="nil"/>
          <w:left w:color="000000" w:sz="4" w:val="nil"/>
          <w:bottom w:color="000000" w:sz="4" w:val="nil"/>
          <w:right w:color="000000" w:sz="4" w:val="nil"/>
          <w:insideH w:color="000000" w:sz="4" w:val="nil"/>
          <w:insideV w:color="000000" w:sz="4" w:val="nil"/>
        </w:tblBorders>
        <w:tblLayout w:type="fixed"/>
      </w:tblPr>
      <w:tblGrid>
        <w:gridCol w:w="1526"/>
        <w:gridCol w:w="255"/>
        <w:gridCol w:w="1346"/>
        <w:gridCol w:w="269"/>
        <w:gridCol w:w="5960"/>
      </w:tblGrid>
      <w:tr>
        <w:trPr>
          <w:trHeight w:hRule="atLeast" w:val="143"/>
        </w:trPr>
        <w:tc>
          <w:tcPr>
            <w:tcW w:type="dxa" w:w="1526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0A000000">
            <w:pPr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type="dxa" w:w="25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0B000000">
            <w:pPr>
              <w:spacing w:line="240" w:lineRule="auto"/>
              <w:ind w:firstLine="0" w:left="0"/>
              <w:rPr>
                <w:sz w:val="16"/>
              </w:rPr>
            </w:pPr>
          </w:p>
        </w:tc>
        <w:tc>
          <w:tcPr>
            <w:tcW w:type="dxa" w:w="1346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0C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  <w:r>
              <w:rPr>
                <w:sz w:val="24"/>
              </w:rPr>
              <w:t>О7</w:t>
            </w:r>
          </w:p>
        </w:tc>
        <w:tc>
          <w:tcPr>
            <w:tcW w:type="dxa" w:w="2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0D000000">
            <w:pPr>
              <w:spacing w:line="240" w:lineRule="auto"/>
              <w:ind w:firstLine="0" w:left="0"/>
              <w:rPr>
                <w:sz w:val="24"/>
              </w:rPr>
            </w:pPr>
          </w:p>
        </w:tc>
        <w:tc>
          <w:tcPr>
            <w:tcW w:type="dxa" w:w="5960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0E000000">
            <w:pPr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Информационные системы и программная инженерия</w:t>
            </w:r>
          </w:p>
        </w:tc>
      </w:tr>
      <w:tr>
        <w:trPr>
          <w:trHeight w:hRule="atLeast" w:val="146"/>
        </w:trPr>
        <w:tc>
          <w:tcPr>
            <w:tcW w:type="dxa" w:w="1526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0F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</w:p>
        </w:tc>
        <w:tc>
          <w:tcPr>
            <w:tcW w:type="dxa" w:w="25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0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</w:p>
        </w:tc>
        <w:tc>
          <w:tcPr>
            <w:tcW w:type="dxa" w:w="1346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bottom"/>
          </w:tcPr>
          <w:p w14:paraId="11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шифр</w:t>
            </w:r>
          </w:p>
        </w:tc>
        <w:tc>
          <w:tcPr>
            <w:tcW w:type="dxa" w:w="2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2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</w:p>
        </w:tc>
        <w:tc>
          <w:tcPr>
            <w:tcW w:type="dxa" w:w="5960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bottom"/>
          </w:tcPr>
          <w:p w14:paraId="13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наименование кафедры, по которой выполняется работа</w:t>
            </w:r>
          </w:p>
        </w:tc>
      </w:tr>
      <w:tr>
        <w:trPr>
          <w:trHeight w:hRule="atLeast" w:val="149"/>
        </w:trPr>
        <w:tc>
          <w:tcPr>
            <w:tcW w:type="dxa" w:w="1526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4000000">
            <w:pPr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Дисциплина</w:t>
            </w:r>
          </w:p>
        </w:tc>
        <w:tc>
          <w:tcPr>
            <w:tcW w:type="dxa" w:w="25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5000000">
            <w:pPr>
              <w:spacing w:line="240" w:lineRule="auto"/>
              <w:ind w:firstLine="0" w:left="0"/>
              <w:rPr>
                <w:sz w:val="16"/>
              </w:rPr>
            </w:pPr>
          </w:p>
        </w:tc>
        <w:tc>
          <w:tcPr>
            <w:tcW w:type="dxa" w:w="7575"/>
            <w:gridSpan w:val="3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16000000">
            <w:pPr>
              <w:spacing w:line="240" w:lineRule="auto"/>
              <w:ind w:firstLine="0" w:left="0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 xml:space="preserve">Введение в </w:t>
            </w:r>
            <w:r>
              <w:rPr>
                <w:b w:val="1"/>
                <w:sz w:val="24"/>
              </w:rPr>
              <w:t>Internet-</w:t>
            </w:r>
            <w:r>
              <w:rPr>
                <w:b w:val="1"/>
                <w:sz w:val="24"/>
              </w:rPr>
              <w:t>Технологии</w:t>
            </w:r>
          </w:p>
        </w:tc>
      </w:tr>
      <w:tr>
        <w:trPr>
          <w:trHeight w:hRule="atLeast" w:val="146"/>
        </w:trPr>
        <w:tc>
          <w:tcPr>
            <w:tcW w:type="dxa" w:w="1526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7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</w:p>
        </w:tc>
        <w:tc>
          <w:tcPr>
            <w:tcW w:type="dxa" w:w="25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8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</w:p>
        </w:tc>
        <w:tc>
          <w:tcPr>
            <w:tcW w:type="dxa" w:w="7575"/>
            <w:gridSpan w:val="3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bottom"/>
          </w:tcPr>
          <w:p w14:paraId="19000000">
            <w:pPr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наименование дисциплины</w:t>
            </w:r>
          </w:p>
        </w:tc>
      </w:tr>
    </w:tbl>
    <w:p w14:paraId="1A000000">
      <w:pPr>
        <w:spacing w:line="240" w:lineRule="auto"/>
        <w:ind w:firstLine="0" w:left="0"/>
        <w:jc w:val="center"/>
        <w:rPr>
          <w:sz w:val="24"/>
        </w:rPr>
      </w:pPr>
    </w:p>
    <w:p w14:paraId="1B000000">
      <w:pPr>
        <w:spacing w:line="240" w:lineRule="auto"/>
        <w:ind w:firstLine="0" w:left="0"/>
        <w:jc w:val="center"/>
        <w:rPr>
          <w:sz w:val="24"/>
        </w:rPr>
      </w:pPr>
    </w:p>
    <w:p w14:paraId="1C000000">
      <w:pPr>
        <w:spacing w:line="240" w:lineRule="auto"/>
        <w:ind w:firstLine="0" w:left="0"/>
        <w:jc w:val="center"/>
        <w:rPr>
          <w:sz w:val="24"/>
        </w:rPr>
      </w:pPr>
    </w:p>
    <w:p w14:paraId="1D000000">
      <w:pPr>
        <w:spacing w:line="240" w:lineRule="auto"/>
        <w:ind w:firstLine="0" w:left="0"/>
        <w:jc w:val="center"/>
        <w:rPr>
          <w:sz w:val="24"/>
        </w:rPr>
      </w:pPr>
    </w:p>
    <w:p w14:paraId="1E000000">
      <w:pPr>
        <w:spacing w:line="240" w:lineRule="auto"/>
        <w:ind w:firstLine="0" w:left="0"/>
        <w:jc w:val="center"/>
        <w:rPr>
          <w:sz w:val="24"/>
        </w:rPr>
      </w:pPr>
    </w:p>
    <w:tbl>
      <w:tblPr>
        <w:tblStyle w:val="Style_3"/>
        <w:tblBorders>
          <w:top w:color="000000" w:sz="4" w:val="nil"/>
          <w:left w:color="000000" w:sz="4" w:val="nil"/>
          <w:bottom w:color="000000" w:sz="4" w:val="nil"/>
          <w:right w:color="000000" w:sz="4" w:val="nil"/>
          <w:insideH w:color="000000" w:sz="4" w:val="nil"/>
          <w:insideV w:color="000000" w:sz="4" w:val="nil"/>
        </w:tblBorders>
        <w:tblLayout w:type="fixed"/>
      </w:tblPr>
      <w:tblGrid>
        <w:gridCol w:w="3328"/>
        <w:gridCol w:w="5825"/>
        <w:gridCol w:w="140"/>
      </w:tblGrid>
      <w:tr>
        <w:trPr>
          <w:trHeight w:hRule="atLeast" w:val="453"/>
        </w:trPr>
        <w:tc>
          <w:tcPr>
            <w:tcW w:type="dxa" w:w="9293"/>
            <w:gridSpan w:val="3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1F000000">
            <w:pPr>
              <w:spacing w:line="240" w:lineRule="auto"/>
              <w:ind w:firstLine="0" w:left="0"/>
              <w:jc w:val="center"/>
              <w:rPr>
                <w:sz w:val="40"/>
              </w:rPr>
            </w:pPr>
            <w:r>
              <w:rPr>
                <w:sz w:val="40"/>
              </w:rPr>
              <w:t>ИТОГОВОЕ ЗАДАНИЕ</w:t>
            </w:r>
          </w:p>
          <w:p w14:paraId="20000000">
            <w:pPr>
              <w:spacing w:before="1"/>
              <w:ind w:right="67"/>
              <w:jc w:val="center"/>
              <w:rPr>
                <w:sz w:val="40"/>
              </w:rPr>
            </w:pPr>
            <w:r>
              <w:rPr>
                <w:sz w:val="40"/>
              </w:rPr>
              <w:t>на тему</w:t>
            </w:r>
          </w:p>
        </w:tc>
      </w:tr>
      <w:tr>
        <w:trPr>
          <w:trHeight w:hRule="atLeast" w:val="465"/>
        </w:trPr>
        <w:tc>
          <w:tcPr>
            <w:tcW w:type="dxa" w:w="3328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21000000">
            <w:pPr>
              <w:spacing w:line="240" w:lineRule="auto"/>
              <w:ind w:firstLine="0" w:left="0"/>
              <w:jc w:val="center"/>
              <w:rPr>
                <w:sz w:val="40"/>
              </w:rPr>
            </w:pPr>
          </w:p>
        </w:tc>
        <w:tc>
          <w:tcPr>
            <w:tcW w:type="dxa" w:w="582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2000000"/>
        </w:tc>
        <w:tc>
          <w:tcPr>
            <w:tcW w:type="dxa" w:w="14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3000000"/>
        </w:tc>
      </w:tr>
      <w:tr>
        <w:trPr>
          <w:trHeight w:hRule="atLeast" w:val="203"/>
        </w:trPr>
        <w:tc>
          <w:tcPr>
            <w:tcW w:type="dxa" w:w="3328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4000000">
            <w:pPr>
              <w:spacing w:line="240" w:lineRule="auto"/>
              <w:ind w:firstLine="0" w:left="0"/>
              <w:jc w:val="center"/>
              <w:rPr>
                <w:sz w:val="18"/>
              </w:rPr>
            </w:pPr>
          </w:p>
        </w:tc>
        <w:tc>
          <w:tcPr>
            <w:tcW w:type="dxa" w:w="582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5000000"/>
        </w:tc>
        <w:tc>
          <w:tcPr>
            <w:tcW w:type="dxa" w:w="14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6000000"/>
        </w:tc>
      </w:tr>
      <w:tr>
        <w:trPr>
          <w:trHeight w:hRule="atLeast" w:val="453"/>
        </w:trPr>
        <w:tc>
          <w:tcPr>
            <w:tcW w:type="dxa" w:w="9153"/>
            <w:gridSpan w:val="2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27000000">
            <w:pPr>
              <w:spacing w:line="240" w:lineRule="auto"/>
              <w:ind w:firstLine="0" w:left="0"/>
              <w:jc w:val="center"/>
              <w:rPr>
                <w:sz w:val="40"/>
              </w:rPr>
            </w:pPr>
            <w:r>
              <w:rPr>
                <w:sz w:val="40"/>
              </w:rPr>
              <w:t>Разработка веб-сайта</w:t>
            </w:r>
          </w:p>
        </w:tc>
        <w:tc>
          <w:tcPr>
            <w:tcW w:type="dxa" w:w="14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8000000"/>
        </w:tc>
      </w:tr>
    </w:tbl>
    <w:p w14:paraId="29000000">
      <w:pPr>
        <w:spacing w:line="240" w:lineRule="auto"/>
        <w:ind w:firstLine="0" w:left="0"/>
        <w:jc w:val="center"/>
        <w:rPr>
          <w:sz w:val="22"/>
        </w:rPr>
      </w:pPr>
      <w:r>
        <w:rPr>
          <w:sz w:val="22"/>
        </w:rPr>
        <w:t>при наличии указать тему учебно-практической работы и (или) номер варианта</w:t>
      </w:r>
    </w:p>
    <w:p w14:paraId="2A000000">
      <w:pPr>
        <w:spacing w:line="240" w:lineRule="auto"/>
        <w:ind w:firstLine="0" w:left="0"/>
        <w:rPr>
          <w:sz w:val="32"/>
        </w:rPr>
      </w:pPr>
    </w:p>
    <w:p w14:paraId="2B000000">
      <w:pPr>
        <w:spacing w:line="240" w:lineRule="auto"/>
        <w:ind w:firstLine="0" w:left="0"/>
        <w:rPr>
          <w:sz w:val="32"/>
        </w:rPr>
      </w:pPr>
    </w:p>
    <w:p w14:paraId="2C000000">
      <w:pPr>
        <w:spacing w:line="240" w:lineRule="auto"/>
        <w:ind w:firstLine="0" w:left="0"/>
        <w:rPr>
          <w:sz w:val="32"/>
        </w:rPr>
      </w:pPr>
    </w:p>
    <w:p w14:paraId="2D000000">
      <w:pPr>
        <w:spacing w:line="240" w:lineRule="auto"/>
        <w:ind w:firstLine="0" w:left="0"/>
        <w:rPr>
          <w:sz w:val="32"/>
        </w:rPr>
      </w:pPr>
    </w:p>
    <w:p w14:paraId="2E000000">
      <w:pPr>
        <w:spacing w:line="240" w:lineRule="auto"/>
        <w:ind w:firstLine="0" w:left="0"/>
        <w:rPr>
          <w:sz w:val="32"/>
        </w:rPr>
      </w:pPr>
    </w:p>
    <w:tbl>
      <w:tblPr>
        <w:tblStyle w:val="Style_3"/>
        <w:tblInd w:type="dxa" w:w="4361"/>
        <w:tblBorders>
          <w:top w:color="000000" w:sz="4" w:val="nil"/>
          <w:left w:color="000000" w:sz="4" w:val="nil"/>
          <w:bottom w:color="000000" w:sz="4" w:val="nil"/>
          <w:right w:color="000000" w:sz="4" w:val="nil"/>
          <w:insideH w:color="000000" w:sz="4" w:val="nil"/>
          <w:insideV w:color="000000" w:sz="4" w:val="nil"/>
        </w:tblBorders>
        <w:tblLayout w:type="fixed"/>
      </w:tblPr>
      <w:tblGrid>
        <w:gridCol w:w="1428"/>
        <w:gridCol w:w="273"/>
        <w:gridCol w:w="1559"/>
        <w:gridCol w:w="549"/>
        <w:gridCol w:w="191"/>
        <w:gridCol w:w="45"/>
        <w:gridCol w:w="950"/>
        <w:gridCol w:w="169"/>
      </w:tblGrid>
      <w:tr>
        <w:trPr>
          <w:trHeight w:hRule="atLeast" w:val="292"/>
        </w:trPr>
        <w:tc>
          <w:tcPr>
            <w:tcW w:type="dxa" w:w="4995"/>
            <w:gridSpan w:val="7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2F000000">
            <w:pPr>
              <w:tabs>
                <w:tab w:leader="none" w:pos="5670" w:val="left"/>
              </w:tabs>
              <w:spacing w:line="240" w:lineRule="auto"/>
              <w:ind w:firstLine="0" w:left="0"/>
              <w:jc w:val="right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ОБУЧАЮЩИЙСЯ</w:t>
            </w: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0000000"/>
        </w:tc>
      </w:tr>
      <w:tr>
        <w:trPr>
          <w:trHeight w:hRule="atLeast" w:val="465"/>
        </w:trPr>
        <w:tc>
          <w:tcPr>
            <w:tcW w:type="dxa" w:w="3809"/>
            <w:gridSpan w:val="4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31000000">
            <w:pPr>
              <w:tabs>
                <w:tab w:leader="none" w:pos="5670" w:val="left"/>
              </w:tabs>
              <w:spacing w:line="240" w:lineRule="auto"/>
              <w:ind w:firstLine="0" w:left="0"/>
              <w:jc w:val="right"/>
              <w:rPr>
                <w:sz w:val="24"/>
              </w:rPr>
            </w:pPr>
            <w:r>
              <w:rPr>
                <w:sz w:val="24"/>
              </w:rPr>
              <w:t>группы</w:t>
            </w:r>
          </w:p>
        </w:tc>
        <w:tc>
          <w:tcPr>
            <w:tcW w:type="dxa" w:w="236"/>
            <w:gridSpan w:val="2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32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</w:p>
        </w:tc>
        <w:tc>
          <w:tcPr>
            <w:tcW w:type="dxa" w:w="950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3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  <w:r>
              <w:rPr>
                <w:sz w:val="24"/>
              </w:rPr>
              <w:t>О729Б</w:t>
            </w: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4000000"/>
        </w:tc>
      </w:tr>
      <w:tr>
        <w:trPr>
          <w:trHeight w:hRule="atLeast" w:val="419"/>
        </w:trPr>
        <w:tc>
          <w:tcPr>
            <w:tcW w:type="dxa" w:w="1428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5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273"/>
            <w:tcBorders>
              <w:top w:sz="4" w:val="nil"/>
              <w:left w:sz="4" w:val="nil"/>
              <w:bottom w:color="000000" w:sz="4" w:val="nil"/>
              <w:right w:sz="4" w:val="nil"/>
            </w:tcBorders>
            <w:vAlign w:val="bottom"/>
          </w:tcPr>
          <w:p w14:paraId="36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3294"/>
            <w:gridSpan w:val="5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7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  <w:r>
              <w:rPr>
                <w:sz w:val="24"/>
              </w:rPr>
              <w:t>Автомонова Е.Д..</w:t>
            </w: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8000000"/>
        </w:tc>
      </w:tr>
      <w:tr>
        <w:trPr>
          <w:trHeight w:hRule="atLeast" w:val="276"/>
        </w:trPr>
        <w:tc>
          <w:tcPr>
            <w:tcW w:type="dxa" w:w="1428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39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подпись</w:t>
            </w:r>
          </w:p>
        </w:tc>
        <w:tc>
          <w:tcPr>
            <w:tcW w:type="dxa" w:w="273"/>
            <w:tcBorders>
              <w:top w:color="000000" w:sz="4" w:val="nil"/>
              <w:left w:sz="4" w:val="nil"/>
              <w:bottom w:sz="4" w:val="nil"/>
              <w:right w:sz="4" w:val="nil"/>
            </w:tcBorders>
          </w:tcPr>
          <w:p w14:paraId="3A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vertAlign w:val="superscript"/>
              </w:rPr>
            </w:pPr>
          </w:p>
        </w:tc>
        <w:tc>
          <w:tcPr>
            <w:tcW w:type="dxa" w:w="3294"/>
            <w:gridSpan w:val="5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3B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фамилия и инициалы</w:t>
            </w: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C000000"/>
        </w:tc>
      </w:tr>
      <w:tr>
        <w:trPr>
          <w:trHeight w:hRule="atLeast" w:val="84"/>
        </w:trPr>
        <w:tc>
          <w:tcPr>
            <w:tcW w:type="dxa" w:w="4000"/>
            <w:gridSpan w:val="5"/>
            <w:tcBorders>
              <w:top w:color="000000" w:sz="4" w:val="nil"/>
              <w:left w:color="000000" w:sz="4" w:val="nil"/>
              <w:bottom w:color="000000" w:sz="4" w:val="single"/>
              <w:right w:color="000000" w:sz="4" w:val="nil"/>
            </w:tcBorders>
            <w:tcMar>
              <w:left w:type="dxa" w:w="28"/>
              <w:right w:type="dxa" w:w="28"/>
            </w:tcMar>
            <w:vAlign w:val="bottom"/>
          </w:tcPr>
          <w:p w14:paraId="3D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4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E000000"/>
        </w:tc>
        <w:tc>
          <w:tcPr>
            <w:tcW w:type="dxa" w:w="95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3F000000"/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0000000"/>
        </w:tc>
      </w:tr>
      <w:tr>
        <w:trPr>
          <w:trHeight w:hRule="atLeast" w:val="70"/>
        </w:trPr>
        <w:tc>
          <w:tcPr>
            <w:tcW w:type="dxa" w:w="4000"/>
            <w:gridSpan w:val="5"/>
            <w:tcBorders>
              <w:top w:color="000000" w:sz="4" w:val="single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41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18"/>
              </w:rPr>
            </w:pPr>
            <w:r>
              <w:rPr>
                <w:sz w:val="18"/>
              </w:rPr>
              <w:t>дата сдачи</w:t>
            </w:r>
          </w:p>
        </w:tc>
        <w:tc>
          <w:tcPr>
            <w:tcW w:type="dxa" w:w="4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2000000"/>
        </w:tc>
        <w:tc>
          <w:tcPr>
            <w:tcW w:type="dxa" w:w="95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3000000"/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4000000"/>
        </w:tc>
      </w:tr>
      <w:tr>
        <w:trPr>
          <w:trHeight w:hRule="atLeast" w:val="308"/>
        </w:trPr>
        <w:tc>
          <w:tcPr>
            <w:tcW w:type="dxa" w:w="4995"/>
            <w:gridSpan w:val="7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5000000">
            <w:pPr>
              <w:tabs>
                <w:tab w:leader="none" w:pos="5670" w:val="left"/>
              </w:tabs>
              <w:spacing w:line="240" w:lineRule="auto"/>
              <w:ind w:firstLine="0" w:left="0"/>
              <w:jc w:val="right"/>
              <w:rPr>
                <w:b w:val="1"/>
                <w:sz w:val="24"/>
              </w:rPr>
            </w:pPr>
          </w:p>
          <w:p w14:paraId="46000000">
            <w:pPr>
              <w:tabs>
                <w:tab w:leader="none" w:pos="5670" w:val="left"/>
              </w:tabs>
              <w:spacing w:line="240" w:lineRule="auto"/>
              <w:ind w:firstLine="0" w:left="0"/>
              <w:jc w:val="right"/>
              <w:rPr>
                <w:sz w:val="24"/>
              </w:rPr>
            </w:pPr>
            <w:r>
              <w:rPr>
                <w:b w:val="1"/>
                <w:sz w:val="24"/>
              </w:rPr>
              <w:t>ПРОВЕРИЛ</w:t>
            </w: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7000000"/>
        </w:tc>
      </w:tr>
      <w:tr>
        <w:trPr>
          <w:trHeight w:hRule="atLeast" w:val="292"/>
        </w:trPr>
        <w:tc>
          <w:tcPr>
            <w:tcW w:type="dxa" w:w="5164"/>
            <w:gridSpan w:val="8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48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Преподаватель</w:t>
            </w:r>
          </w:p>
        </w:tc>
      </w:tr>
      <w:tr>
        <w:trPr>
          <w:trHeight w:hRule="atLeast" w:val="292"/>
        </w:trPr>
        <w:tc>
          <w:tcPr>
            <w:tcW w:type="dxa" w:w="5164"/>
            <w:gridSpan w:val="8"/>
            <w:tcBorders>
              <w:top w:sz="4" w:val="nil"/>
              <w:left w:sz="4" w:val="nil"/>
              <w:bottom w:color="000000" w:sz="4" w:val="nil"/>
              <w:right w:sz="4" w:val="nil"/>
            </w:tcBorders>
          </w:tcPr>
          <w:p w14:paraId="49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ученая степень, ученое звание, должность</w:t>
            </w:r>
          </w:p>
        </w:tc>
      </w:tr>
      <w:tr>
        <w:trPr>
          <w:trHeight w:hRule="atLeast" w:val="200"/>
        </w:trPr>
        <w:tc>
          <w:tcPr>
            <w:tcW w:type="dxa" w:w="1428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4A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</w:p>
        </w:tc>
        <w:tc>
          <w:tcPr>
            <w:tcW w:type="dxa" w:w="273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4B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</w:p>
        </w:tc>
        <w:tc>
          <w:tcPr>
            <w:tcW w:type="dxa" w:w="3463"/>
            <w:gridSpan w:val="6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4C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Никитин В.В.</w:t>
            </w:r>
          </w:p>
        </w:tc>
      </w:tr>
      <w:tr>
        <w:trPr>
          <w:trHeight w:hRule="atLeast" w:val="292"/>
        </w:trPr>
        <w:tc>
          <w:tcPr>
            <w:tcW w:type="dxa" w:w="1428"/>
            <w:tcBorders>
              <w:top w:sz="4" w:val="nil"/>
              <w:left w:sz="4" w:val="nil"/>
              <w:bottom w:color="000000" w:sz="4" w:val="nil"/>
              <w:right w:sz="4" w:val="nil"/>
            </w:tcBorders>
          </w:tcPr>
          <w:p w14:paraId="4D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подпись</w:t>
            </w:r>
          </w:p>
        </w:tc>
        <w:tc>
          <w:tcPr>
            <w:tcW w:type="dxa" w:w="273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4E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16"/>
              </w:rPr>
            </w:pPr>
          </w:p>
        </w:tc>
        <w:tc>
          <w:tcPr>
            <w:tcW w:type="dxa" w:w="3463"/>
            <w:gridSpan w:val="6"/>
            <w:tcBorders>
              <w:top w:sz="4" w:val="nil"/>
              <w:left w:sz="4" w:val="nil"/>
              <w:bottom w:color="000000" w:sz="4" w:val="nil"/>
              <w:right w:sz="4" w:val="nil"/>
            </w:tcBorders>
          </w:tcPr>
          <w:p w14:paraId="4F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16"/>
              </w:rPr>
            </w:pPr>
            <w:r>
              <w:rPr>
                <w:sz w:val="16"/>
              </w:rPr>
              <w:t>фамилия и инициалы</w:t>
            </w:r>
          </w:p>
        </w:tc>
      </w:tr>
      <w:tr>
        <w:trPr>
          <w:trHeight w:hRule="atLeast" w:val="292"/>
        </w:trPr>
        <w:tc>
          <w:tcPr>
            <w:tcW w:type="dxa" w:w="3260"/>
            <w:gridSpan w:val="3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vAlign w:val="bottom"/>
          </w:tcPr>
          <w:p w14:paraId="50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 xml:space="preserve">Оценка </w:t>
            </w:r>
            <w:r>
              <w:rPr>
                <w:sz w:val="24"/>
              </w:rPr>
              <w:t>/ балльная оценка</w:t>
            </w:r>
          </w:p>
        </w:tc>
        <w:tc>
          <w:tcPr>
            <w:tcW w:type="dxa" w:w="1735"/>
            <w:gridSpan w:val="4"/>
            <w:tcBorders>
              <w:top w:color="000000" w:sz="4" w:val="nil"/>
              <w:left w:sz="4" w:val="nil"/>
              <w:bottom w:color="000000" w:sz="4" w:val="single"/>
              <w:right w:color="000000" w:sz="4" w:val="nil"/>
            </w:tcBorders>
            <w:vAlign w:val="bottom"/>
          </w:tcPr>
          <w:p w14:paraId="51000000">
            <w:pPr>
              <w:tabs>
                <w:tab w:leader="none" w:pos="5670" w:val="left"/>
              </w:tabs>
              <w:spacing w:line="240" w:lineRule="auto"/>
              <w:ind w:firstLine="0" w:left="0"/>
              <w:rPr>
                <w:sz w:val="24"/>
              </w:rPr>
            </w:pPr>
          </w:p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2000000"/>
        </w:tc>
      </w:tr>
      <w:tr>
        <w:trPr>
          <w:trHeight w:hRule="atLeast" w:val="302"/>
        </w:trPr>
        <w:tc>
          <w:tcPr>
            <w:tcW w:type="dxa" w:w="4000"/>
            <w:gridSpan w:val="5"/>
            <w:tcBorders>
              <w:top w:color="000000" w:sz="4" w:val="nil"/>
              <w:left w:color="000000" w:sz="4" w:val="nil"/>
              <w:bottom w:color="000000" w:sz="4" w:val="single"/>
              <w:right w:color="000000" w:sz="4" w:val="nil"/>
            </w:tcBorders>
            <w:tcMar>
              <w:left w:type="dxa" w:w="28"/>
              <w:right w:type="dxa" w:w="28"/>
            </w:tcMar>
            <w:vAlign w:val="bottom"/>
          </w:tcPr>
          <w:p w14:paraId="53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24"/>
              </w:rPr>
            </w:pPr>
            <w:bookmarkStart w:id="2" w:name="_GoBack"/>
            <w:bookmarkEnd w:id="2"/>
          </w:p>
        </w:tc>
        <w:tc>
          <w:tcPr>
            <w:tcW w:type="dxa" w:w="4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4000000"/>
        </w:tc>
        <w:tc>
          <w:tcPr>
            <w:tcW w:type="dxa" w:w="95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5000000"/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6000000"/>
        </w:tc>
      </w:tr>
      <w:tr>
        <w:trPr>
          <w:trHeight w:hRule="atLeast" w:val="70"/>
        </w:trPr>
        <w:tc>
          <w:tcPr>
            <w:tcW w:type="dxa" w:w="4000"/>
            <w:gridSpan w:val="5"/>
            <w:tcBorders>
              <w:top w:color="000000" w:sz="4" w:val="single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57000000">
            <w:pPr>
              <w:tabs>
                <w:tab w:leader="none" w:pos="5670" w:val="left"/>
              </w:tabs>
              <w:spacing w:line="240" w:lineRule="auto"/>
              <w:ind w:firstLine="0" w:left="0"/>
              <w:jc w:val="center"/>
              <w:rPr>
                <w:sz w:val="18"/>
              </w:rPr>
            </w:pPr>
            <w:r>
              <w:rPr>
                <w:sz w:val="18"/>
              </w:rPr>
              <w:t>дата проверки</w:t>
            </w:r>
          </w:p>
        </w:tc>
        <w:tc>
          <w:tcPr>
            <w:tcW w:type="dxa" w:w="45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8000000"/>
        </w:tc>
        <w:tc>
          <w:tcPr>
            <w:tcW w:type="dxa" w:w="95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9000000"/>
        </w:tc>
        <w:tc>
          <w:tcPr>
            <w:tcW w:type="dxa" w:w="16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A000000"/>
        </w:tc>
      </w:tr>
    </w:tbl>
    <w:p w14:paraId="5B000000">
      <w:pPr>
        <w:spacing w:line="240" w:lineRule="auto"/>
        <w:ind w:firstLine="0" w:left="0"/>
        <w:rPr>
          <w:sz w:val="32"/>
        </w:rPr>
      </w:pPr>
    </w:p>
    <w:p w14:paraId="5C000000">
      <w:pPr>
        <w:tabs>
          <w:tab w:leader="none" w:pos="5670" w:val="left"/>
        </w:tabs>
        <w:spacing w:line="240" w:lineRule="auto"/>
        <w:ind w:firstLine="0" w:left="0"/>
        <w:rPr>
          <w:sz w:val="28"/>
        </w:rPr>
      </w:pPr>
    </w:p>
    <w:p w14:paraId="5D000000">
      <w:pPr>
        <w:tabs>
          <w:tab w:leader="none" w:pos="5670" w:val="left"/>
        </w:tabs>
        <w:spacing w:line="240" w:lineRule="auto"/>
        <w:ind w:firstLine="0" w:left="0"/>
        <w:rPr>
          <w:sz w:val="28"/>
        </w:rPr>
      </w:pPr>
    </w:p>
    <w:tbl>
      <w:tblPr>
        <w:tblStyle w:val="Style_3"/>
        <w:tblBorders>
          <w:top w:color="000000" w:sz="4" w:val="nil"/>
          <w:left w:color="000000" w:sz="4" w:val="nil"/>
          <w:bottom w:color="000000" w:sz="4" w:val="nil"/>
          <w:right w:color="000000" w:sz="4" w:val="nil"/>
          <w:insideH w:color="000000" w:sz="4" w:val="nil"/>
          <w:insideV w:color="000000" w:sz="4" w:val="nil"/>
        </w:tblBorders>
        <w:tblLayout w:type="fixed"/>
      </w:tblPr>
      <w:tblGrid>
        <w:gridCol w:w="1389"/>
        <w:gridCol w:w="1390"/>
        <w:gridCol w:w="1391"/>
        <w:gridCol w:w="560"/>
        <w:gridCol w:w="424"/>
        <w:gridCol w:w="703"/>
        <w:gridCol w:w="3498"/>
      </w:tblGrid>
      <w:tr>
        <w:tc>
          <w:tcPr>
            <w:tcW w:type="dxa" w:w="9355"/>
            <w:gridSpan w:val="7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</w:tcPr>
          <w:p w14:paraId="5E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  <w:r>
              <w:rPr>
                <w:sz w:val="24"/>
              </w:rPr>
              <w:t>Санкт-Петербург</w:t>
            </w:r>
          </w:p>
        </w:tc>
      </w:tr>
      <w:tr>
        <w:tc>
          <w:tcPr>
            <w:tcW w:type="dxa" w:w="1389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5F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139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0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1391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1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</w:p>
        </w:tc>
        <w:tc>
          <w:tcPr>
            <w:tcW w:type="dxa" w:w="560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2000000">
            <w:pPr>
              <w:spacing w:line="240" w:lineRule="auto"/>
              <w:ind w:firstLine="0" w:left="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type="dxa" w:w="424"/>
            <w:tcBorders>
              <w:top w:color="000000" w:sz="4" w:val="nil"/>
              <w:left w:color="000000" w:sz="4" w:val="nil"/>
              <w:bottom w:color="000000" w:sz="4" w:val="single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3000000">
            <w:pPr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type="dxa" w:w="703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4000000">
            <w:pPr>
              <w:spacing w:line="240" w:lineRule="auto"/>
              <w:ind w:firstLine="0" w:left="0"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  <w:tc>
          <w:tcPr>
            <w:tcW w:type="dxa" w:w="3498"/>
            <w:tcBorders>
              <w:top w:color="000000" w:sz="4" w:val="nil"/>
              <w:left w:color="000000" w:sz="4" w:val="nil"/>
              <w:bottom w:color="000000" w:sz="4" w:val="nil"/>
              <w:right w:color="000000" w:sz="4" w:val="nil"/>
            </w:tcBorders>
            <w:tcMar>
              <w:left w:type="dxa" w:w="28"/>
              <w:right w:type="dxa" w:w="28"/>
            </w:tcMar>
          </w:tcPr>
          <w:p w14:paraId="65000000">
            <w:pPr>
              <w:spacing w:line="240" w:lineRule="auto"/>
              <w:ind w:firstLine="0" w:left="0"/>
              <w:jc w:val="center"/>
              <w:rPr>
                <w:sz w:val="24"/>
              </w:rPr>
            </w:pPr>
            <w:bookmarkEnd w:id="1"/>
          </w:p>
        </w:tc>
      </w:tr>
    </w:tbl>
    <w:p w14:paraId="66000000">
      <w:pPr>
        <w:spacing w:after="160" w:line="264" w:lineRule="auto"/>
        <w:ind w:firstLine="0" w:left="0"/>
      </w:pPr>
    </w:p>
    <w:p w14:paraId="67000000">
      <w:pPr>
        <w:pStyle w:val="Style_4"/>
        <w:spacing w:line="360" w:lineRule="auto"/>
        <w:ind w:firstLine="0" w:left="0"/>
        <w:jc w:val="center"/>
        <w:rPr>
          <w:b w:val="0"/>
        </w:rPr>
      </w:pPr>
      <w:r>
        <w:rPr>
          <w:b w:val="0"/>
        </w:rPr>
        <w:t>СОДЕРЖАНИЕ</w:t>
      </w:r>
    </w:p>
    <w:p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69000000"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1 Описание использованного стека технологий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6A000000"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 Описание процедуры разработки веб-сайта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B000000">
      <w:pPr>
        <w:pStyle w:val="Style_6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2.1 Главная страница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C000000">
      <w:pPr>
        <w:pStyle w:val="Style_6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2.2 Страница с информацией о сайте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D000000">
      <w:pPr>
        <w:pStyle w:val="Style_6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2.3 Страница с каталогом товаров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E000000">
      <w:pPr>
        <w:pStyle w:val="Style_6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2.4 Файл “Style.css”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6F000000">
      <w:pPr>
        <w:pStyle w:val="Style_6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2.5 Страницы товаров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70000000"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Результат разработки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71000000"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ЗАКЛЮЧЕНИЕ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72000000">
      <w:pPr>
        <w:pStyle w:val="Style_5"/>
        <w:tabs>
          <w:tab w:leader="none" w:pos="9345" w:val="clear"/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СПИСОК ИСПОЛЬЗУЕМЫХ ИСТОЧНИКОВ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r>
        <w:fldChar w:fldCharType="end"/>
      </w:r>
    </w:p>
    <w:p w14:paraId="74000000">
      <w:pPr>
        <w:pStyle w:val="Style_7"/>
      </w:pPr>
      <w:r>
        <w:br w:type="page"/>
      </w:r>
    </w:p>
    <w:p w14:paraId="75000000">
      <w:bookmarkStart w:id="3" w:name="__RefHeading___1"/>
      <w:bookmarkEnd w:id="3"/>
      <w:pPr>
        <w:pStyle w:val="Style_8"/>
        <w:spacing w:after="0" w:before="0" w:line="360" w:lineRule="auto"/>
        <w:ind w:firstLine="0" w:left="0"/>
        <w:jc w:val="center"/>
      </w:pPr>
      <w:r>
        <w:t>ВВЕДЕНИЕ</w:t>
      </w:r>
    </w:p>
    <w:p w14:paraId="76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В современном мире </w:t>
      </w:r>
      <w:r>
        <w:rPr>
          <w:sz w:val="28"/>
        </w:rPr>
        <w:t>умение создавать сайты является востребованным качеством, так как сайт помогает его создателю донести определённую информацию до широкой аудитории, а умение правильно реализовать работу сайта и оформить его улучшает показатели просмотренности интернет-ресурса. Сайты могут использоваться для бизнеса, для общения между людьми, для размещения информации в Интернете</w:t>
      </w:r>
      <w:r>
        <w:rPr>
          <w:sz w:val="28"/>
        </w:rPr>
        <w:t xml:space="preserve"> </w:t>
      </w:r>
      <w:r>
        <w:rPr>
          <w:sz w:val="28"/>
        </w:rPr>
        <w:t>[1</w:t>
      </w:r>
      <w:r>
        <w:rPr>
          <w:sz w:val="28"/>
        </w:rPr>
        <w:t>]</w:t>
      </w:r>
      <w:r>
        <w:rPr>
          <w:sz w:val="28"/>
        </w:rPr>
        <w:t>.</w:t>
      </w:r>
    </w:p>
    <w:p w14:paraId="77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В итоговой работе разрабатывается сайт интернет-магазина. На нём представле</w:t>
      </w:r>
      <w:r>
        <w:rPr>
          <w:sz w:val="28"/>
        </w:rPr>
        <w:t>на информация о видах и стоимости товаров</w:t>
      </w:r>
      <w:r>
        <w:rPr>
          <w:sz w:val="28"/>
        </w:rPr>
        <w:t xml:space="preserve">, входящих в каталог. Описание каждого товара состоит из абзаца с информацией и ценой на него. Так же есть возможность ознакомится с информацией о самом сайте. </w:t>
      </w:r>
    </w:p>
    <w:p w14:paraId="78000000">
      <w:pPr>
        <w:spacing w:line="360" w:lineRule="auto"/>
        <w:ind w:firstLine="709" w:left="0"/>
        <w:jc w:val="both"/>
        <w:rPr>
          <w:sz w:val="28"/>
        </w:rPr>
      </w:pPr>
      <w:r>
        <w:br w:type="page"/>
      </w:r>
    </w:p>
    <w:p w14:paraId="79000000">
      <w:bookmarkStart w:id="4" w:name="__RefHeading___2"/>
      <w:bookmarkEnd w:id="4"/>
      <w:pPr>
        <w:pStyle w:val="Style_8"/>
        <w:spacing w:after="0" w:before="0" w:line="360" w:lineRule="auto"/>
        <w:ind/>
      </w:pPr>
      <w:r>
        <w:t xml:space="preserve">1 </w:t>
      </w:r>
      <w:r>
        <w:t>Описание использованного стека технологий</w:t>
      </w:r>
    </w:p>
    <w:p w14:paraId="7A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В ходе работы над веб-сайтом были использованы такие технологии как</w:t>
      </w:r>
      <w:r>
        <w:rPr>
          <w:sz w:val="28"/>
        </w:rPr>
        <w:t>:</w:t>
      </w:r>
    </w:p>
    <w:p w14:paraId="7B000000">
      <w:pPr>
        <w:pStyle w:val="Style_9"/>
        <w:numPr>
          <w:ilvl w:val="0"/>
          <w:numId w:val="1"/>
        </w:numPr>
        <w:spacing w:line="276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API;</w:t>
      </w:r>
      <w:r>
        <w:rPr>
          <w:rFonts w:ascii="Times New Roman" w:hAnsi="Times New Roman"/>
          <w:sz w:val="28"/>
        </w:rPr>
        <w:t xml:space="preserve"> </w:t>
      </w:r>
    </w:p>
    <w:p w14:paraId="7C000000">
      <w:pPr>
        <w:pStyle w:val="Style_9"/>
        <w:numPr>
          <w:ilvl w:val="0"/>
          <w:numId w:val="1"/>
        </w:numPr>
        <w:spacing w:line="276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стек</w:t>
      </w:r>
      <w:r>
        <w:rPr>
          <w:rFonts w:ascii="Times New Roman" w:hAnsi="Times New Roman"/>
          <w:sz w:val="28"/>
        </w:rPr>
        <w:t xml:space="preserve"> технологий </w:t>
      </w:r>
      <w:r>
        <w:rPr>
          <w:rFonts w:ascii="Times New Roman" w:hAnsi="Times New Roman"/>
          <w:sz w:val="28"/>
        </w:rPr>
        <w:t>HTML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>CSS JS</w:t>
      </w:r>
      <w:r>
        <w:rPr>
          <w:rFonts w:ascii="Times New Roman" w:hAnsi="Times New Roman"/>
          <w:sz w:val="28"/>
        </w:rPr>
        <w:t>.</w:t>
      </w:r>
    </w:p>
    <w:p w14:paraId="7D000000">
      <w:pPr>
        <w:pStyle w:val="Style_9"/>
        <w:spacing w:line="276" w:lineRule="auto"/>
        <w:ind w:firstLine="0" w:left="-708"/>
        <w:jc w:val="both"/>
        <w:rPr>
          <w:rFonts w:ascii="Times New Roman" w:hAnsi="Times New Roman"/>
          <w:sz w:val="28"/>
        </w:rPr>
      </w:pPr>
      <w:r>
        <w:br w:type="page"/>
      </w:r>
    </w:p>
    <w:p w14:paraId="7E000000">
      <w:bookmarkStart w:id="5" w:name="__RefHeading___3"/>
      <w:bookmarkEnd w:id="5"/>
      <w:pPr>
        <w:pStyle w:val="Style_8"/>
        <w:spacing w:after="0" w:before="0" w:line="360" w:lineRule="auto"/>
        <w:ind/>
      </w:pPr>
      <w:r>
        <w:t xml:space="preserve">2 </w:t>
      </w:r>
      <w:r>
        <w:t>Описание процедуры разработки веб-сайта</w:t>
      </w:r>
    </w:p>
    <w:p w14:paraId="7F000000">
      <w:bookmarkStart w:id="6" w:name="__RefHeading___4"/>
      <w:bookmarkEnd w:id="6"/>
      <w:pPr>
        <w:pStyle w:val="Style_7"/>
        <w:spacing w:line="360" w:lineRule="auto"/>
        <w:ind w:firstLine="737" w:left="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2.1 </w:t>
      </w:r>
      <w:r>
        <w:rPr>
          <w:rFonts w:ascii="Times New Roman" w:hAnsi="Times New Roman"/>
          <w:b w:val="1"/>
          <w:color w:val="000000"/>
          <w:sz w:val="28"/>
        </w:rPr>
        <w:t>Главная страница</w:t>
      </w:r>
    </w:p>
    <w:p w14:paraId="80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При разработке главной страницы в файле</w:t>
      </w:r>
      <w:r>
        <w:rPr>
          <w:sz w:val="28"/>
        </w:rPr>
        <w:t xml:space="preserve"> </w:t>
      </w:r>
      <w:r>
        <w:rPr>
          <w:sz w:val="28"/>
        </w:rPr>
        <w:t>“Glavnaya</w:t>
      </w:r>
      <w:r>
        <w:rPr>
          <w:sz w:val="28"/>
        </w:rPr>
        <w:t>.</w:t>
      </w:r>
      <w:r>
        <w:rPr>
          <w:sz w:val="28"/>
        </w:rPr>
        <w:t>html</w:t>
      </w:r>
      <w:r>
        <w:rPr>
          <w:sz w:val="28"/>
        </w:rPr>
        <w:t>”</w:t>
      </w:r>
      <w:r>
        <w:rPr>
          <w:sz w:val="28"/>
        </w:rPr>
        <w:t xml:space="preserve"> сначала был подключен файл стилей</w:t>
      </w:r>
      <w:r>
        <w:rPr>
          <w:sz w:val="28"/>
        </w:rPr>
        <w:t xml:space="preserve"> </w:t>
      </w:r>
      <w:r>
        <w:rPr>
          <w:sz w:val="28"/>
        </w:rPr>
        <w:t>“S</w:t>
      </w:r>
      <w:r>
        <w:rPr>
          <w:sz w:val="28"/>
        </w:rPr>
        <w:t>tyle</w:t>
      </w:r>
      <w:r>
        <w:rPr>
          <w:sz w:val="28"/>
        </w:rPr>
        <w:t>.</w:t>
      </w:r>
      <w:r>
        <w:rPr>
          <w:sz w:val="28"/>
        </w:rPr>
        <w:t>css</w:t>
      </w:r>
      <w:r>
        <w:rPr>
          <w:sz w:val="28"/>
        </w:rPr>
        <w:t xml:space="preserve">”. </w:t>
      </w:r>
      <w:r>
        <w:rPr>
          <w:sz w:val="28"/>
        </w:rPr>
        <w:t>Далее создавал</w:t>
      </w:r>
      <w:r>
        <w:rPr>
          <w:sz w:val="28"/>
        </w:rPr>
        <w:t>ась шапка сайта с главными кнопками навигации по странице</w:t>
      </w:r>
      <w:r>
        <w:rPr>
          <w:sz w:val="28"/>
        </w:rPr>
        <w:t xml:space="preserve">: </w:t>
      </w:r>
      <w:r>
        <w:rPr>
          <w:sz w:val="28"/>
        </w:rPr>
        <w:t>«Главная», «О нас», «Меню»</w:t>
      </w:r>
      <w:r>
        <w:rPr>
          <w:sz w:val="28"/>
        </w:rPr>
        <w:t xml:space="preserve"> [2</w:t>
      </w:r>
      <w:r>
        <w:rPr>
          <w:sz w:val="28"/>
        </w:rPr>
        <w:t>]</w:t>
      </w:r>
      <w:r>
        <w:rPr>
          <w:sz w:val="28"/>
        </w:rPr>
        <w:t>.</w:t>
      </w:r>
    </w:p>
    <w:p w14:paraId="81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Ниже представлена краткая выписка о сайте с возможностью сразу перейти почитать о нас подробнее или перейти сразу в каталог товаров и баннер с небольшой информацией о самом востребованном товаре</w:t>
      </w:r>
      <w:r>
        <w:rPr>
          <w:sz w:val="28"/>
        </w:rPr>
        <w:t xml:space="preserve">. </w:t>
      </w:r>
    </w:p>
    <w:p w14:paraId="82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Код файла </w:t>
      </w:r>
      <w:r>
        <w:rPr>
          <w:sz w:val="28"/>
        </w:rPr>
        <w:t>“Glavnaya</w:t>
      </w:r>
      <w:r>
        <w:rPr>
          <w:sz w:val="28"/>
        </w:rPr>
        <w:t>.</w:t>
      </w:r>
      <w:r>
        <w:rPr>
          <w:sz w:val="28"/>
        </w:rPr>
        <w:t>html</w:t>
      </w:r>
      <w:r>
        <w:rPr>
          <w:sz w:val="28"/>
        </w:rPr>
        <w:t xml:space="preserve">” </w:t>
      </w:r>
      <w:r>
        <w:rPr>
          <w:sz w:val="28"/>
        </w:rPr>
        <w:t>нахо</w:t>
      </w:r>
      <w:r>
        <w:rPr>
          <w:sz w:val="28"/>
        </w:rPr>
        <w:t>дится на прила</w:t>
      </w:r>
      <w:r>
        <w:rPr>
          <w:sz w:val="28"/>
        </w:rPr>
        <w:t>гаемом электронном носителе.</w:t>
      </w:r>
    </w:p>
    <w:p w14:paraId="83000000">
      <w:bookmarkStart w:id="7" w:name="__RefHeading___5"/>
      <w:bookmarkEnd w:id="7"/>
      <w:pPr>
        <w:pStyle w:val="Style_7"/>
        <w:spacing w:line="360" w:lineRule="auto"/>
        <w:ind w:firstLine="709" w:left="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2.2 Страница с информацией о сайте</w:t>
      </w:r>
    </w:p>
    <w:p w14:paraId="84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С главной страницы с помощью кнопки можно переключиться на страницу с информацией о сайте</w:t>
      </w:r>
      <w:r>
        <w:rPr>
          <w:sz w:val="28"/>
        </w:rPr>
        <w:t xml:space="preserve">, код этой страницы представлен в файле </w:t>
      </w:r>
      <w:r>
        <w:rPr>
          <w:sz w:val="28"/>
        </w:rPr>
        <w:t>“ONas</w:t>
      </w:r>
      <w:r>
        <w:rPr>
          <w:sz w:val="28"/>
        </w:rPr>
        <w:t>.</w:t>
      </w:r>
      <w:r>
        <w:rPr>
          <w:sz w:val="28"/>
        </w:rPr>
        <w:t>html</w:t>
      </w:r>
      <w:r>
        <w:rPr>
          <w:sz w:val="28"/>
        </w:rPr>
        <w:t>”</w:t>
      </w:r>
      <w:r>
        <w:rPr>
          <w:sz w:val="28"/>
        </w:rPr>
        <w:t xml:space="preserve">, а оформление в файле </w:t>
      </w:r>
      <w:r>
        <w:rPr>
          <w:sz w:val="28"/>
        </w:rPr>
        <w:t>“S</w:t>
      </w:r>
      <w:r>
        <w:rPr>
          <w:sz w:val="28"/>
        </w:rPr>
        <w:t>tyle</w:t>
      </w:r>
      <w:r>
        <w:rPr>
          <w:sz w:val="28"/>
        </w:rPr>
        <w:t>.</w:t>
      </w:r>
      <w:r>
        <w:rPr>
          <w:sz w:val="28"/>
        </w:rPr>
        <w:t>css</w:t>
      </w:r>
      <w:r>
        <w:rPr>
          <w:sz w:val="28"/>
        </w:rPr>
        <w:t>”</w:t>
      </w:r>
      <w:r>
        <w:rPr>
          <w:sz w:val="28"/>
        </w:rPr>
        <w:t xml:space="preserve">. </w:t>
      </w:r>
    </w:p>
    <w:p w14:paraId="85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Вверху этой страницы есть шапка с кнопкой, по которой можно вернуться на главную страницу. На самой странице размещёна информация, предоставленная для краткого ознакомления с товарами на сайте</w:t>
      </w:r>
      <w:r>
        <w:rPr>
          <w:sz w:val="28"/>
        </w:rPr>
        <w:t>.</w:t>
      </w:r>
    </w:p>
    <w:p w14:paraId="86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Код файла </w:t>
      </w:r>
      <w:r>
        <w:rPr>
          <w:sz w:val="28"/>
        </w:rPr>
        <w:t>“ONas</w:t>
      </w:r>
      <w:r>
        <w:rPr>
          <w:sz w:val="28"/>
        </w:rPr>
        <w:t>.</w:t>
      </w:r>
      <w:r>
        <w:rPr>
          <w:sz w:val="28"/>
        </w:rPr>
        <w:t>html</w:t>
      </w:r>
      <w:r>
        <w:rPr>
          <w:sz w:val="28"/>
        </w:rPr>
        <w:t xml:space="preserve">” </w:t>
      </w:r>
      <w:r>
        <w:rPr>
          <w:sz w:val="28"/>
        </w:rPr>
        <w:t>нахо</w:t>
      </w:r>
      <w:r>
        <w:rPr>
          <w:sz w:val="28"/>
        </w:rPr>
        <w:t>дится на прила</w:t>
      </w:r>
      <w:r>
        <w:rPr>
          <w:sz w:val="28"/>
        </w:rPr>
        <w:t>гаемом электронном носителе.</w:t>
      </w:r>
    </w:p>
    <w:p w14:paraId="87000000">
      <w:bookmarkStart w:id="8" w:name="__RefHeading___6"/>
      <w:bookmarkEnd w:id="8"/>
      <w:pPr>
        <w:pStyle w:val="Style_7"/>
        <w:spacing w:line="360" w:lineRule="auto"/>
        <w:ind w:firstLine="737" w:left="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 </w:t>
      </w:r>
      <w:r>
        <w:rPr>
          <w:rFonts w:ascii="Times New Roman" w:hAnsi="Times New Roman"/>
          <w:b w:val="1"/>
          <w:color w:val="000000"/>
          <w:sz w:val="28"/>
        </w:rPr>
        <w:t>2.3 Страница с каталогом товаров</w:t>
      </w:r>
    </w:p>
    <w:p w14:paraId="88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С главной страницы с помощью кнопки можно переключиться на страницу с каталогом товаров. Код этой страницы представлен в фале</w:t>
      </w:r>
      <w:r>
        <w:rPr>
          <w:sz w:val="28"/>
        </w:rPr>
        <w:t xml:space="preserve"> “Katakog</w:t>
      </w:r>
      <w:r>
        <w:rPr>
          <w:sz w:val="28"/>
        </w:rPr>
        <w:t>.html</w:t>
      </w:r>
      <w:r>
        <w:rPr>
          <w:sz w:val="28"/>
        </w:rPr>
        <w:t>”</w:t>
      </w:r>
      <w:r>
        <w:rPr>
          <w:sz w:val="28"/>
        </w:rPr>
        <w:t xml:space="preserve">, а оформление в файле </w:t>
      </w:r>
      <w:r>
        <w:rPr>
          <w:sz w:val="28"/>
        </w:rPr>
        <w:t>“S</w:t>
      </w:r>
      <w:r>
        <w:rPr>
          <w:sz w:val="28"/>
        </w:rPr>
        <w:t>tyle</w:t>
      </w:r>
      <w:r>
        <w:rPr>
          <w:sz w:val="28"/>
        </w:rPr>
        <w:t>.</w:t>
      </w:r>
      <w:r>
        <w:rPr>
          <w:sz w:val="28"/>
        </w:rPr>
        <w:t>css</w:t>
      </w:r>
      <w:r>
        <w:rPr>
          <w:sz w:val="28"/>
        </w:rPr>
        <w:t>”</w:t>
      </w:r>
      <w:r>
        <w:rPr>
          <w:sz w:val="28"/>
        </w:rPr>
        <w:t xml:space="preserve">. </w:t>
      </w:r>
    </w:p>
    <w:p w14:paraId="89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На странице есть шесть полей с товарами, на которые надо нажать, чтобы перейти на страницу с их описанием.</w:t>
      </w:r>
    </w:p>
    <w:p w14:paraId="8A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Код файла </w:t>
      </w:r>
      <w:r>
        <w:rPr>
          <w:sz w:val="28"/>
        </w:rPr>
        <w:t>“Katalog.html</w:t>
      </w:r>
      <w:r>
        <w:rPr>
          <w:sz w:val="28"/>
        </w:rPr>
        <w:t>”</w:t>
      </w:r>
      <w:r>
        <w:rPr>
          <w:sz w:val="28"/>
        </w:rPr>
        <w:t xml:space="preserve"> </w:t>
      </w:r>
      <w:r>
        <w:rPr>
          <w:sz w:val="28"/>
        </w:rPr>
        <w:t>находится на прилагаемом электронном носителе.</w:t>
      </w:r>
    </w:p>
    <w:p w14:paraId="8B000000">
      <w:bookmarkStart w:id="9" w:name="__RefHeading___7"/>
      <w:bookmarkEnd w:id="9"/>
      <w:pPr>
        <w:pStyle w:val="Style_7"/>
        <w:spacing w:line="360" w:lineRule="auto"/>
        <w:ind w:firstLine="709" w:left="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2.4 Файл “S</w:t>
      </w:r>
      <w:r>
        <w:rPr>
          <w:rFonts w:ascii="Times New Roman" w:hAnsi="Times New Roman"/>
          <w:b w:val="1"/>
          <w:color w:val="000000"/>
          <w:sz w:val="28"/>
        </w:rPr>
        <w:t>tyle</w:t>
      </w:r>
      <w:r>
        <w:rPr>
          <w:rFonts w:ascii="Times New Roman" w:hAnsi="Times New Roman"/>
          <w:b w:val="1"/>
          <w:color w:val="000000"/>
          <w:sz w:val="28"/>
        </w:rPr>
        <w:t>.</w:t>
      </w:r>
      <w:r>
        <w:rPr>
          <w:rFonts w:ascii="Times New Roman" w:hAnsi="Times New Roman"/>
          <w:b w:val="1"/>
          <w:color w:val="000000"/>
          <w:sz w:val="28"/>
        </w:rPr>
        <w:t>css</w:t>
      </w:r>
      <w:r>
        <w:rPr>
          <w:rFonts w:ascii="Times New Roman" w:hAnsi="Times New Roman"/>
          <w:b w:val="1"/>
          <w:color w:val="000000"/>
          <w:sz w:val="28"/>
        </w:rPr>
        <w:t>”</w:t>
      </w:r>
    </w:p>
    <w:p w14:paraId="8C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В файле представлено оформление с помощью </w:t>
      </w:r>
      <w:r>
        <w:rPr>
          <w:sz w:val="28"/>
        </w:rPr>
        <w:t>CSS</w:t>
      </w:r>
      <w:r>
        <w:rPr>
          <w:sz w:val="28"/>
        </w:rPr>
        <w:t xml:space="preserve"> </w:t>
      </w:r>
      <w:r>
        <w:rPr>
          <w:sz w:val="28"/>
        </w:rPr>
        <w:t>главной страницы, страницы с картой и страницы с комментариями.</w:t>
      </w:r>
    </w:p>
    <w:p w14:paraId="8D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Сам файл разделён на части, в которых написано оформление для отдельных элементов страницы</w:t>
      </w:r>
      <w:r>
        <w:rPr>
          <w:sz w:val="28"/>
        </w:rPr>
        <w:t>:</w:t>
      </w:r>
    </w:p>
    <w:p w14:paraId="8E000000">
      <w:pPr>
        <w:pStyle w:val="Style_9"/>
        <w:numPr>
          <w:ilvl w:val="0"/>
          <w:numId w:val="2"/>
        </w:num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общие стили</w:t>
      </w:r>
      <w:r>
        <w:rPr>
          <w:sz w:val="28"/>
        </w:rPr>
        <w:t>;</w:t>
      </w:r>
    </w:p>
    <w:p w14:paraId="8F000000">
      <w:pPr>
        <w:pStyle w:val="Style_9"/>
        <w:numPr>
          <w:ilvl w:val="0"/>
          <w:numId w:val="2"/>
        </w:num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шапка</w:t>
      </w:r>
      <w:r>
        <w:rPr>
          <w:sz w:val="28"/>
        </w:rPr>
        <w:t>;</w:t>
      </w:r>
    </w:p>
    <w:p w14:paraId="90000000">
      <w:pPr>
        <w:pStyle w:val="Style_9"/>
        <w:numPr>
          <w:ilvl w:val="0"/>
          <w:numId w:val="2"/>
        </w:num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welcome (</w:t>
      </w:r>
      <w:r>
        <w:rPr>
          <w:sz w:val="28"/>
        </w:rPr>
        <w:t>фотография с кнопками)</w:t>
      </w:r>
      <w:r>
        <w:rPr>
          <w:sz w:val="28"/>
        </w:rPr>
        <w:t>;</w:t>
      </w:r>
    </w:p>
    <w:p w14:paraId="91000000">
      <w:pPr>
        <w:pStyle w:val="Style_9"/>
        <w:numPr>
          <w:ilvl w:val="0"/>
          <w:numId w:val="2"/>
        </w:num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оформление страниц</w:t>
      </w:r>
    </w:p>
    <w:p w14:paraId="92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Оформление производилось через созданные классы и классы родителей. В большинстве случаев потомки </w:t>
      </w:r>
      <w:r>
        <w:rPr>
          <w:sz w:val="28"/>
        </w:rPr>
        <w:t xml:space="preserve">наследовали оформление родителя. В оформление использовался один шрифт </w:t>
      </w:r>
      <w:r>
        <w:rPr>
          <w:sz w:val="28"/>
        </w:rPr>
        <w:t>“Jost</w:t>
      </w:r>
      <w:r>
        <w:rPr>
          <w:sz w:val="28"/>
        </w:rPr>
        <w:t>”</w:t>
      </w:r>
      <w:r>
        <w:rPr>
          <w:sz w:val="28"/>
        </w:rPr>
        <w:t>, различное оформление шрифта и абзацев, форматирование элементов по расположению в блоке или на странице, задание цвета и границ для желаемых объектов и оформление реакций кнопок при их использовании.</w:t>
      </w:r>
    </w:p>
    <w:p w14:paraId="93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Код файла </w:t>
      </w:r>
      <w:r>
        <w:rPr>
          <w:sz w:val="28"/>
        </w:rPr>
        <w:t>“S</w:t>
      </w:r>
      <w:r>
        <w:rPr>
          <w:sz w:val="28"/>
        </w:rPr>
        <w:t>tyle</w:t>
      </w:r>
      <w:r>
        <w:rPr>
          <w:sz w:val="28"/>
        </w:rPr>
        <w:t>.</w:t>
      </w:r>
      <w:r>
        <w:rPr>
          <w:sz w:val="28"/>
        </w:rPr>
        <w:t>css</w:t>
      </w:r>
      <w:r>
        <w:rPr>
          <w:sz w:val="28"/>
        </w:rPr>
        <w:t>”</w:t>
      </w:r>
      <w:r>
        <w:rPr>
          <w:sz w:val="28"/>
        </w:rPr>
        <w:t xml:space="preserve"> </w:t>
      </w:r>
      <w:r>
        <w:rPr>
          <w:sz w:val="28"/>
        </w:rPr>
        <w:t>находится на прилагаемом электронном носителе.</w:t>
      </w:r>
    </w:p>
    <w:p w14:paraId="94000000">
      <w:bookmarkStart w:id="10" w:name="__RefHeading___8"/>
      <w:bookmarkEnd w:id="10"/>
      <w:pPr>
        <w:pStyle w:val="Style_7"/>
        <w:spacing w:line="360" w:lineRule="auto"/>
        <w:ind w:firstLine="737" w:left="0"/>
        <w:jc w:val="both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2.5 Страницы товаров</w:t>
      </w:r>
    </w:p>
    <w:p w14:paraId="95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Находясь в меню вы можете выбрать один из понравившихся товаров и нажать на него, в следствии чего вы попадете на страницу самого товара с информацией о нем.</w:t>
      </w:r>
    </w:p>
    <w:p w14:paraId="96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Код файлов </w:t>
      </w:r>
      <w:r>
        <w:rPr>
          <w:sz w:val="28"/>
        </w:rPr>
        <w:t>“svitaKorolya.html</w:t>
      </w:r>
      <w:r>
        <w:rPr>
          <w:sz w:val="28"/>
        </w:rPr>
        <w:t xml:space="preserve">”, </w:t>
      </w:r>
      <w:r>
        <w:rPr>
          <w:sz w:val="28"/>
        </w:rPr>
        <w:t>“korolvoronov.html</w:t>
      </w:r>
      <w:r>
        <w:rPr>
          <w:sz w:val="28"/>
        </w:rPr>
        <w:t xml:space="preserve">”, </w:t>
      </w:r>
      <w:r>
        <w:rPr>
          <w:sz w:val="28"/>
        </w:rPr>
        <w:t>“lisyanora.html</w:t>
      </w:r>
      <w:r>
        <w:rPr>
          <w:sz w:val="28"/>
        </w:rPr>
        <w:t xml:space="preserve">”, </w:t>
      </w:r>
      <w:r>
        <w:rPr>
          <w:sz w:val="28"/>
        </w:rPr>
        <w:t>“sticers.html</w:t>
      </w:r>
      <w:r>
        <w:rPr>
          <w:sz w:val="28"/>
        </w:rPr>
        <w:t xml:space="preserve">”, </w:t>
      </w:r>
      <w:r>
        <w:rPr>
          <w:sz w:val="28"/>
        </w:rPr>
        <w:t>“kruzjka.html</w:t>
      </w:r>
      <w:r>
        <w:rPr>
          <w:sz w:val="28"/>
        </w:rPr>
        <w:t xml:space="preserve">” и </w:t>
      </w:r>
      <w:r>
        <w:rPr>
          <w:sz w:val="28"/>
        </w:rPr>
        <w:t>“kofta.html</w:t>
      </w:r>
      <w:r>
        <w:rPr>
          <w:sz w:val="28"/>
        </w:rPr>
        <w:t>”</w:t>
      </w:r>
      <w:r>
        <w:rPr>
          <w:sz w:val="28"/>
        </w:rPr>
        <w:t xml:space="preserve"> </w:t>
      </w:r>
      <w:r>
        <w:rPr>
          <w:sz w:val="28"/>
        </w:rPr>
        <w:t>находятся на прилагаемом электронном носителе.</w:t>
      </w:r>
    </w:p>
    <w:p w14:paraId="97000000">
      <w:pPr>
        <w:spacing w:line="360" w:lineRule="auto"/>
        <w:ind w:firstLine="709" w:left="0"/>
        <w:jc w:val="both"/>
        <w:rPr>
          <w:sz w:val="28"/>
        </w:rPr>
      </w:pPr>
      <w:r>
        <w:br w:type="page"/>
      </w:r>
    </w:p>
    <w:p w14:paraId="98000000">
      <w:bookmarkStart w:id="11" w:name="__RefHeading___9"/>
      <w:bookmarkEnd w:id="11"/>
      <w:pPr>
        <w:pStyle w:val="Style_8"/>
        <w:spacing w:after="0" w:before="0" w:line="360" w:lineRule="auto"/>
        <w:ind/>
      </w:pPr>
      <w:r>
        <w:t>Р</w:t>
      </w:r>
      <w:r>
        <w:t>езультат разработки</w:t>
      </w:r>
    </w:p>
    <w:p w14:paraId="99000000">
      <w:pPr>
        <w:spacing w:line="360" w:lineRule="auto"/>
        <w:ind w:firstLine="737" w:left="0"/>
        <w:jc w:val="both"/>
        <w:rPr>
          <w:sz w:val="28"/>
        </w:rPr>
      </w:pPr>
      <w:r>
        <w:rPr>
          <w:sz w:val="28"/>
        </w:rPr>
        <w:t>На рисунке 1 показана шапка и блок приветствия. В шапке написано название сайта и созданы кнопки для перемещения по главной странице. В блоке приветствия есть кнопка для переключения на страницу информации о сайте и кнопка для перехода в каталог.</w:t>
      </w:r>
    </w:p>
    <w:p w14:paraId="9A000000">
      <w:pPr>
        <w:spacing w:line="360" w:lineRule="auto"/>
        <w:ind w:firstLine="0" w:left="0"/>
        <w:jc w:val="center"/>
      </w:pPr>
      <w:r>
        <w:drawing>
          <wp:inline>
            <wp:extent cx="5940424" cy="3712764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B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1 – Шапка и блок приветствия</w:t>
      </w:r>
    </w:p>
    <w:p w14:paraId="9C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На рисунке 2 показан блок с товарами и их цена.</w:t>
      </w:r>
      <w:r>
        <w:rPr>
          <w:sz w:val="28"/>
        </w:rPr>
        <w:t xml:space="preserve"> При нажатии на каждую из кнопок, будет происходить переход к описанию соответствующего товара.</w:t>
      </w:r>
    </w:p>
    <w:p w14:paraId="9D000000">
      <w:pPr>
        <w:spacing w:line="360" w:lineRule="auto"/>
        <w:ind w:firstLine="0" w:left="0"/>
        <w:rPr>
          <w:sz w:val="28"/>
        </w:rPr>
      </w:pPr>
      <w:r>
        <w:drawing>
          <wp:inline>
            <wp:extent cx="5943600" cy="3721100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3600" cy="3721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E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2 – «Меню»</w:t>
      </w:r>
    </w:p>
    <w:p w14:paraId="9F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На рисунке 3 показан информация о сайте.</w:t>
      </w:r>
    </w:p>
    <w:p w14:paraId="A0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1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3 – информация о сайте</w:t>
      </w:r>
    </w:p>
    <w:p w14:paraId="A2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Ниже слайдера </w:t>
      </w:r>
      <w:r>
        <w:rPr>
          <w:sz w:val="28"/>
        </w:rPr>
        <w:t>расположены блоки с описанием каждого товара. Соответствующие блоки приведены на рисунках 4-9.</w:t>
      </w:r>
    </w:p>
    <w:p w14:paraId="A3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4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4 – Лисья нора</w:t>
      </w:r>
    </w:p>
    <w:p w14:paraId="A5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6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5 – Король воронов</w:t>
      </w:r>
    </w:p>
    <w:p w14:paraId="A7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6 – Свита короля</w:t>
      </w:r>
    </w:p>
    <w:p w14:paraId="A9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7 – Наклейки лисы</w:t>
      </w:r>
    </w:p>
    <w:p w14:paraId="AB000000">
      <w:pPr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00000">
      <w:pPr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8 – Кружка</w:t>
      </w:r>
    </w:p>
    <w:p w14:paraId="AD000000">
      <w:pPr>
        <w:tabs>
          <w:tab w:leader="none" w:pos="3686" w:val="left"/>
        </w:tabs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4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4" cy="37127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tabs>
          <w:tab w:leader="none" w:pos="3686" w:val="left"/>
        </w:tabs>
        <w:spacing w:line="360" w:lineRule="auto"/>
        <w:ind w:firstLine="0" w:left="0"/>
        <w:jc w:val="center"/>
        <w:rPr>
          <w:sz w:val="28"/>
        </w:rPr>
      </w:pPr>
      <w:r>
        <w:rPr>
          <w:sz w:val="28"/>
        </w:rPr>
        <w:t>Рисунок 9 – Толстовка</w:t>
      </w:r>
    </w:p>
    <w:p w14:paraId="AF000000">
      <w:pPr>
        <w:tabs>
          <w:tab w:leader="none" w:pos="3686" w:val="left"/>
        </w:tabs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Если перейти на любую страницу, всегда можно вернуться на главную, нажав на эмблему сайта или же на надпись «Главная».</w:t>
      </w:r>
    </w:p>
    <w:p w14:paraId="B0000000">
      <w:pPr>
        <w:tabs>
          <w:tab w:leader="none" w:pos="3686" w:val="left"/>
        </w:tabs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>Также на рисунке 10 изображено использования API на главной странице сайта.[1,3]</w:t>
      </w:r>
    </w:p>
    <w:p w14:paraId="B1000000">
      <w:pPr>
        <w:tabs>
          <w:tab w:leader="none" w:pos="3686" w:val="left"/>
        </w:tabs>
        <w:spacing w:line="360" w:lineRule="auto"/>
        <w:ind w:firstLine="0" w:left="0"/>
        <w:jc w:val="center"/>
        <w:rPr>
          <w:sz w:val="28"/>
        </w:rPr>
      </w:pPr>
      <w:r>
        <w:drawing>
          <wp:inline>
            <wp:extent cx="5940424" cy="3712765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4" cy="37127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00000">
      <w:pPr>
        <w:tabs>
          <w:tab w:leader="none" w:pos="3686" w:val="left"/>
        </w:tabs>
        <w:spacing w:line="360" w:lineRule="auto"/>
        <w:ind w:firstLine="0" w:left="0"/>
        <w:jc w:val="center"/>
        <w:rPr>
          <w:sz w:val="28"/>
        </w:rPr>
      </w:pPr>
      <w:r>
        <w:rPr>
          <w:rStyle w:val="Style_10_ch"/>
          <w:sz w:val="28"/>
        </w:rPr>
        <w:t>Рисунок 10 – API</w:t>
      </w:r>
      <w:r>
        <w:br w:type="page"/>
      </w:r>
    </w:p>
    <w:p w14:paraId="B3000000">
      <w:bookmarkStart w:id="12" w:name="__RefHeading___10"/>
      <w:bookmarkEnd w:id="12"/>
      <w:pPr>
        <w:pStyle w:val="Style_8"/>
        <w:spacing w:after="0" w:before="0" w:line="360" w:lineRule="auto"/>
        <w:ind w:firstLine="0" w:left="0"/>
        <w:jc w:val="center"/>
      </w:pPr>
      <w:r>
        <w:t>З</w:t>
      </w:r>
      <w:r>
        <w:t>АКЛЮЧЕНИЕ</w:t>
      </w:r>
    </w:p>
    <w:p w14:paraId="B4000000">
      <w:pPr>
        <w:spacing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В ходе проделанной работы был создан девятистраничный сайт интернет-магазина. Были изучены технологии и ресурсы для создания современных сайтов. В процессе создания использовалась </w:t>
      </w:r>
      <w:r>
        <w:rPr>
          <w:sz w:val="28"/>
        </w:rPr>
        <w:t>API</w:t>
      </w:r>
      <w:r>
        <w:rPr>
          <w:sz w:val="28"/>
        </w:rPr>
        <w:t xml:space="preserve"> </w:t>
      </w:r>
      <w:r>
        <w:rPr>
          <w:sz w:val="28"/>
        </w:rPr>
        <w:t>механизмы,</w:t>
      </w:r>
      <w:r>
        <w:rPr>
          <w:sz w:val="28"/>
        </w:rPr>
        <w:t xml:space="preserve"> </w:t>
      </w:r>
      <w:r>
        <w:rPr>
          <w:sz w:val="28"/>
        </w:rPr>
        <w:t>стек</w:t>
      </w:r>
      <w:r>
        <w:rPr>
          <w:sz w:val="28"/>
        </w:rPr>
        <w:t xml:space="preserve"> технологий </w:t>
      </w:r>
      <w:r>
        <w:rPr>
          <w:sz w:val="28"/>
        </w:rPr>
        <w:t>HTML</w:t>
      </w:r>
      <w:r>
        <w:rPr>
          <w:sz w:val="28"/>
        </w:rPr>
        <w:t xml:space="preserve">, </w:t>
      </w:r>
      <w:r>
        <w:rPr>
          <w:sz w:val="28"/>
        </w:rPr>
        <w:t>CSS</w:t>
      </w:r>
      <w:r>
        <w:rPr>
          <w:sz w:val="28"/>
        </w:rPr>
        <w:t xml:space="preserve">, </w:t>
      </w:r>
      <w:r>
        <w:rPr>
          <w:sz w:val="28"/>
        </w:rPr>
        <w:t>JS</w:t>
      </w:r>
      <w:r>
        <w:rPr>
          <w:sz w:val="28"/>
        </w:rPr>
        <w:t xml:space="preserve"> и создана база данных.</w:t>
      </w:r>
      <w:r>
        <w:br w:type="page"/>
      </w:r>
    </w:p>
    <w:p w14:paraId="B5000000">
      <w:bookmarkStart w:id="13" w:name="__RefHeading___11"/>
      <w:bookmarkEnd w:id="13"/>
      <w:pPr>
        <w:pStyle w:val="Style_8"/>
        <w:spacing w:after="0" w:before="0" w:line="360" w:lineRule="auto"/>
        <w:ind w:firstLine="0" w:left="0"/>
        <w:jc w:val="center"/>
      </w:pPr>
      <w:r>
        <w:t>СПИСОК ИСПОЛЬЗУЕМЫХ ИСТОЧНИКОВ</w:t>
      </w:r>
    </w:p>
    <w:p w14:paraId="B6000000">
      <w:pPr>
        <w:pStyle w:val="Style_9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pacing w:val="-10"/>
          <w:sz w:val="28"/>
        </w:rPr>
      </w:pPr>
      <w:r>
        <w:rPr>
          <w:rStyle w:val="Style_9_ch"/>
          <w:rFonts w:ascii="Times New Roman" w:hAnsi="Times New Roman"/>
          <w:spacing w:val="-10"/>
          <w:sz w:val="28"/>
        </w:rPr>
        <w:t>Как добавить видео на сайт html, если вы полный чайник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pacing w:val="-10"/>
          <w:sz w:val="28"/>
        </w:rPr>
        <w:t xml:space="preserve">[Интернет портал]. – </w:t>
      </w:r>
      <w:r>
        <w:rPr>
          <w:rFonts w:ascii="Times New Roman" w:hAnsi="Times New Roman"/>
          <w:spacing w:val="-10"/>
          <w:sz w:val="28"/>
        </w:rPr>
        <w:t>URL</w:t>
      </w:r>
      <w:r>
        <w:rPr>
          <w:rFonts w:ascii="Times New Roman" w:hAnsi="Times New Roman"/>
          <w:spacing w:val="-10"/>
          <w:sz w:val="28"/>
        </w:rPr>
        <w:t>: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Style w:val="Style_9_ch"/>
          <w:rFonts w:ascii="Times New Roman" w:hAnsi="Times New Roman"/>
          <w:spacing w:val="-10"/>
          <w:sz w:val="28"/>
        </w:rPr>
        <w:t>https://vk.com/away.php?to=https%3A%2F%2Fromanchueshov-ru.turbopages.org%2Fromanchueshov.ru%2Fs%2Fosnovyi-html%2Fkak-dobavit-video-na-sayt-html.html&amp;cc_key=</w:t>
      </w:r>
      <w:r>
        <w:rPr>
          <w:rFonts w:ascii="Times New Roman" w:hAnsi="Times New Roman"/>
          <w:spacing w:val="-10"/>
          <w:sz w:val="28"/>
        </w:rPr>
        <w:t xml:space="preserve"> (Дата обращения: 28.11</w:t>
      </w:r>
      <w:r>
        <w:rPr>
          <w:rFonts w:ascii="Times New Roman" w:hAnsi="Times New Roman"/>
          <w:spacing w:val="-10"/>
          <w:sz w:val="28"/>
        </w:rPr>
        <w:t>.2023).</w:t>
      </w:r>
    </w:p>
    <w:p w14:paraId="B7000000">
      <w:pPr>
        <w:pStyle w:val="Style_9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pacing w:val="-1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FrontEnd tricks</w:t>
      </w:r>
      <w:r>
        <w:rPr>
          <w:rFonts w:ascii="Times New Roman" w:hAnsi="Times New Roman"/>
          <w:spacing w:val="-10"/>
          <w:sz w:val="28"/>
        </w:rPr>
        <w:t xml:space="preserve"> [Интернет портал]. – </w:t>
      </w:r>
      <w:r>
        <w:rPr>
          <w:rFonts w:ascii="Times New Roman" w:hAnsi="Times New Roman"/>
          <w:spacing w:val="-10"/>
          <w:sz w:val="28"/>
        </w:rPr>
        <w:t>URL</w:t>
      </w:r>
      <w:r>
        <w:rPr>
          <w:rFonts w:ascii="Times New Roman" w:hAnsi="Times New Roman"/>
          <w:spacing w:val="-10"/>
          <w:sz w:val="28"/>
        </w:rPr>
        <w:t xml:space="preserve">: </w:t>
      </w:r>
      <w:r>
        <w:rPr>
          <w:rStyle w:val="Style_9_ch"/>
          <w:rFonts w:ascii="Times New Roman" w:hAnsi="Times New Roman"/>
          <w:spacing w:val="-10"/>
          <w:sz w:val="28"/>
        </w:rPr>
        <w:t>https://www.youtube.com/@FrontEndtricks</w:t>
      </w:r>
      <w:r>
        <w:rPr>
          <w:rFonts w:ascii="Times New Roman" w:hAnsi="Times New Roman"/>
          <w:spacing w:val="-10"/>
          <w:sz w:val="28"/>
        </w:rPr>
        <w:t xml:space="preserve"> (Дата обращения: 05.12</w:t>
      </w:r>
      <w:r>
        <w:rPr>
          <w:rFonts w:ascii="Times New Roman" w:hAnsi="Times New Roman"/>
          <w:spacing w:val="-10"/>
          <w:sz w:val="28"/>
        </w:rPr>
        <w:t>.2023).</w:t>
      </w:r>
    </w:p>
    <w:p w14:paraId="B8000000">
      <w:pPr>
        <w:pStyle w:val="Style_9"/>
        <w:numPr>
          <w:ilvl w:val="0"/>
          <w:numId w:val="3"/>
        </w:numPr>
        <w:spacing w:after="0" w:line="360" w:lineRule="auto"/>
        <w:ind w:firstLine="709" w:left="0"/>
        <w:jc w:val="both"/>
        <w:rPr>
          <w:rFonts w:ascii="Times New Roman" w:hAnsi="Times New Roman"/>
          <w:spacing w:val="-10"/>
          <w:sz w:val="28"/>
        </w:rPr>
      </w:pPr>
      <w:r>
        <w:rPr>
          <w:rStyle w:val="Style_9_ch"/>
          <w:rFonts w:ascii="Times New Roman" w:hAnsi="Times New Roman"/>
          <w:spacing w:val="-10"/>
          <w:sz w:val="28"/>
        </w:rPr>
        <w:t xml:space="preserve">API для сайта [Интернет портал]. – </w:t>
      </w:r>
      <w:r>
        <w:rPr>
          <w:rStyle w:val="Style_9_ch"/>
          <w:rFonts w:ascii="Times New Roman" w:hAnsi="Times New Roman"/>
          <w:spacing w:val="-10"/>
          <w:sz w:val="28"/>
        </w:rPr>
        <w:t>URL</w:t>
      </w:r>
      <w:r>
        <w:rPr>
          <w:rStyle w:val="Style_9_ch"/>
          <w:rFonts w:ascii="Times New Roman" w:hAnsi="Times New Roman"/>
          <w:spacing w:val="-10"/>
          <w:sz w:val="28"/>
        </w:rPr>
        <w:t xml:space="preserve">: </w:t>
      </w:r>
      <w:r>
        <w:rPr>
          <w:rStyle w:val="Style_9_ch"/>
          <w:rFonts w:ascii="Times New Roman" w:hAnsi="Times New Roman"/>
          <w:spacing w:val="-10"/>
          <w:sz w:val="28"/>
        </w:rPr>
        <w:t>https://api-maps.yandex.ru/services/constructor/1.0/js/?um=constructor%3A6b66280b83cdf1611d547ce5796e33a51a5b5e1228da0a1fe5beb70106635ee7&amp;width=759&amp;height=543&amp;lang=ru_RU&amp;scroll=true</w:t>
      </w:r>
      <w:r>
        <w:rPr>
          <w:rStyle w:val="Style_9_ch"/>
          <w:rFonts w:ascii="Times New Roman" w:hAnsi="Times New Roman"/>
          <w:spacing w:val="-10"/>
          <w:sz w:val="28"/>
        </w:rPr>
        <w:t xml:space="preserve"> (Дата обращения: 19.12.2023).</w:t>
      </w:r>
    </w:p>
    <w:p w14:paraId="B9000000">
      <w:pPr>
        <w:spacing w:line="360" w:lineRule="auto"/>
        <w:ind w:firstLine="0" w:left="0"/>
        <w:jc w:val="both"/>
        <w:rPr>
          <w:rFonts w:ascii="Times New Roman" w:hAnsi="Times New Roman"/>
          <w:spacing w:val="-10"/>
          <w:sz w:val="28"/>
        </w:rPr>
      </w:pPr>
    </w:p>
    <w:p w14:paraId="BA000000">
      <w:pPr>
        <w:spacing w:line="360" w:lineRule="auto"/>
        <w:ind w:firstLine="709" w:left="0"/>
        <w:jc w:val="both"/>
      </w:pPr>
    </w:p>
    <w:sectPr>
      <w:headerReference r:id="rId2" w:type="first"/>
      <w:footerReference r:id="rId1" w:type="default"/>
      <w:pgSz w:h="16838" w:orient="portrait" w:w="11906"/>
      <w:pgMar w:bottom="1134" w:footer="708" w:gutter="0" w:header="708" w:left="1701" w:right="850" w:top="1701"/>
      <w:titlePg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1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center" w:y="1"/>
    </w:pPr>
    <w:r>
      <w:fldChar w:fldCharType="begin"/>
    </w:r>
    <w:r>
      <w:instrText xml:space="preserve">PAGE </w:instrText>
    </w:r>
    <w:r>
      <w:fldChar w:fldCharType="separate"/>
    </w:r>
    <w:r>
      <w:fldChar w:fldCharType="end"/>
    </w:r>
  </w:p>
  <w:p w14:paraId="01000000">
    <w:pPr>
      <w:pStyle w:val="Style_1"/>
      <w:ind/>
      <w:jc w:val="center"/>
      <w:rPr>
        <w:sz w:val="28"/>
      </w:rPr>
    </w:pPr>
  </w:p>
  <w:p w14:paraId="02000000">
    <w:pPr>
      <w:pStyle w:val="Style_1"/>
    </w:pPr>
  </w:p>
</w:ftr>
</file>

<file path=word/header2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3000000">
    <w:pPr>
      <w:spacing w:line="240" w:lineRule="auto"/>
      <w:ind w:firstLine="0" w:left="0"/>
      <w:jc w:val="center"/>
      <w:rPr>
        <w:b w:val="1"/>
        <w:color w:val="000000"/>
      </w:rPr>
    </w:pPr>
    <w:r>
      <w:rPr>
        <w:b w:val="1"/>
        <w:color w:val="000000"/>
      </w:rPr>
      <w:t>МИНОБРНАУКИ РОССИИ</w:t>
    </w:r>
  </w:p>
  <w:p w14:paraId="04000000">
    <w:pPr>
      <w:spacing w:line="240" w:lineRule="auto"/>
      <w:ind w:firstLine="0" w:left="0"/>
      <w:jc w:val="center"/>
      <w:rPr>
        <w:b w:val="1"/>
        <w:color w:val="000000"/>
        <w:spacing w:val="20"/>
      </w:rPr>
    </w:pPr>
    <w:r>
      <w:rPr>
        <w:b w:val="1"/>
        <w:color w:val="000000"/>
        <w:spacing w:val="20"/>
      </w:rPr>
      <w:t xml:space="preserve">федеральное государственное бюджетное образовательное учреждение </w:t>
    </w:r>
  </w:p>
  <w:p w14:paraId="05000000">
    <w:pPr>
      <w:spacing w:line="240" w:lineRule="auto"/>
      <w:ind w:firstLine="0" w:left="0"/>
      <w:jc w:val="center"/>
      <w:rPr>
        <w:b w:val="1"/>
        <w:color w:val="000000"/>
        <w:spacing w:val="20"/>
      </w:rPr>
    </w:pPr>
    <w:r>
      <w:rPr>
        <w:b w:val="1"/>
        <w:color w:val="000000"/>
        <w:spacing w:val="20"/>
      </w:rPr>
      <w:t>высшего образования</w:t>
    </w:r>
  </w:p>
  <w:p w14:paraId="06000000">
    <w:pPr>
      <w:spacing w:line="240" w:lineRule="auto"/>
      <w:ind w:firstLine="0" w:left="0"/>
      <w:jc w:val="center"/>
      <w:rPr>
        <w:b w:val="1"/>
        <w:color w:val="000000"/>
        <w:sz w:val="22"/>
      </w:rPr>
    </w:pPr>
    <w:r>
      <w:rPr>
        <w:b w:val="1"/>
        <w:color w:val="000000"/>
        <w:sz w:val="22"/>
      </w:rPr>
      <w:t>«Балтийский государственный технический университет «ВОЕНМЕХ» им. Д.Ф. Устинова»</w:t>
    </w:r>
  </w:p>
  <w:p w14:paraId="07000000">
    <w:pPr>
      <w:pStyle w:val="Style_2"/>
    </w:pPr>
    <w:r>
      <w:rPr>
        <w:b w:val="1"/>
        <w:color w:val="000000"/>
        <w:sz w:val="22"/>
      </w:rPr>
      <w:t>(БГТУ «ВОЕНМЕХ» им. Д.Ф. Устинова)</w:t>
    </w:r>
  </w:p>
  <w:p w14:paraId="08000000">
    <w:pPr>
      <w:pStyle w:val="Style_2"/>
    </w:pPr>
  </w:p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bullet"/>
      <w:lvlText w:val="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1">
    <w:lvl w:ilvl="0">
      <w:start w:val="1"/>
      <w:numFmt w:val="bullet"/>
      <w:lvlText w:val="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0" w:type="paragraph">
    <w:name w:val="Normal"/>
    <w:link w:val="Style_10_ch"/>
    <w:uiPriority w:val="0"/>
    <w:qFormat/>
    <w:pPr>
      <w:spacing w:after="0" w:line="240" w:lineRule="atLeast"/>
      <w:ind w:firstLine="0" w:left="737"/>
    </w:pPr>
    <w:rPr>
      <w:rFonts w:ascii="Times New Roman" w:hAnsi="Times New Roman"/>
      <w:sz w:val="20"/>
    </w:rPr>
  </w:style>
  <w:style w:default="1" w:styleId="Style_10_ch" w:type="character">
    <w:name w:val="Normal"/>
    <w:link w:val="Style_10"/>
    <w:rPr>
      <w:rFonts w:ascii="Times New Roman" w:hAnsi="Times New Roman"/>
      <w:sz w:val="20"/>
    </w:rPr>
  </w:style>
  <w:style w:styleId="Style_6" w:type="paragraph">
    <w:name w:val="toc 2"/>
    <w:basedOn w:val="Style_10"/>
    <w:next w:val="Style_10"/>
    <w:link w:val="Style_6_ch"/>
    <w:uiPriority w:val="39"/>
    <w:pPr>
      <w:spacing w:after="100"/>
      <w:ind w:firstLine="0" w:left="200"/>
    </w:pPr>
  </w:style>
  <w:style w:styleId="Style_6_ch" w:type="character">
    <w:name w:val="toc 2"/>
    <w:basedOn w:val="Style_10_ch"/>
    <w:link w:val="Style_6"/>
  </w:style>
  <w:style w:styleId="Style_11" w:type="paragraph">
    <w:name w:val="toc 4"/>
    <w:next w:val="Style_10"/>
    <w:link w:val="Style_11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1_ch" w:type="character">
    <w:name w:val="toc 4"/>
    <w:link w:val="Style_11"/>
    <w:rPr>
      <w:rFonts w:ascii="XO Thames" w:hAnsi="XO Thames"/>
      <w:sz w:val="28"/>
    </w:rPr>
  </w:style>
  <w:style w:styleId="Style_12" w:type="paragraph">
    <w:name w:val="toc 6"/>
    <w:next w:val="Style_10"/>
    <w:link w:val="Style_12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2_ch" w:type="character">
    <w:name w:val="toc 6"/>
    <w:link w:val="Style_12"/>
    <w:rPr>
      <w:rFonts w:ascii="XO Thames" w:hAnsi="XO Thames"/>
      <w:sz w:val="28"/>
    </w:rPr>
  </w:style>
  <w:style w:styleId="Style_13" w:type="paragraph">
    <w:name w:val="toc 7"/>
    <w:next w:val="Style_10"/>
    <w:link w:val="Style_13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3_ch" w:type="character">
    <w:name w:val="toc 7"/>
    <w:link w:val="Style_13"/>
    <w:rPr>
      <w:rFonts w:ascii="XO Thames" w:hAnsi="XO Thames"/>
      <w:sz w:val="28"/>
    </w:rPr>
  </w:style>
  <w:style w:styleId="Style_9" w:type="paragraph">
    <w:name w:val="List Paragraph"/>
    <w:basedOn w:val="Style_10"/>
    <w:link w:val="Style_9_ch"/>
    <w:pPr>
      <w:spacing w:after="160" w:line="264" w:lineRule="auto"/>
      <w:ind w:firstLine="0" w:left="720"/>
      <w:contextualSpacing w:val="1"/>
    </w:pPr>
    <w:rPr>
      <w:rFonts w:asciiTheme="minorAscii" w:hAnsiTheme="minorHAnsi"/>
      <w:sz w:val="22"/>
    </w:rPr>
  </w:style>
  <w:style w:styleId="Style_9_ch" w:type="character">
    <w:name w:val="List Paragraph"/>
    <w:basedOn w:val="Style_10_ch"/>
    <w:link w:val="Style_9"/>
    <w:rPr>
      <w:rFonts w:asciiTheme="minorAscii" w:hAnsiTheme="minorHAnsi"/>
      <w:sz w:val="22"/>
    </w:rPr>
  </w:style>
  <w:style w:styleId="Style_14" w:type="paragraph">
    <w:name w:val="heading 3"/>
    <w:next w:val="Style_10"/>
    <w:link w:val="Style_14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14_ch" w:type="character">
    <w:name w:val="heading 3"/>
    <w:link w:val="Style_14"/>
    <w:rPr>
      <w:rFonts w:ascii="XO Thames" w:hAnsi="XO Thames"/>
      <w:b w:val="1"/>
      <w:sz w:val="26"/>
    </w:rPr>
  </w:style>
  <w:style w:styleId="Style_1" w:type="paragraph">
    <w:name w:val="footer"/>
    <w:basedOn w:val="Style_10"/>
    <w:link w:val="Style_1_ch"/>
    <w:pPr>
      <w:tabs>
        <w:tab w:leader="none" w:pos="4677" w:val="center"/>
        <w:tab w:leader="none" w:pos="9355" w:val="right"/>
      </w:tabs>
      <w:spacing w:line="240" w:lineRule="auto"/>
      <w:ind/>
    </w:pPr>
  </w:style>
  <w:style w:styleId="Style_1_ch" w:type="character">
    <w:name w:val="footer"/>
    <w:basedOn w:val="Style_10_ch"/>
    <w:link w:val="Style_1"/>
  </w:style>
  <w:style w:styleId="Style_2" w:type="paragraph">
    <w:name w:val="header"/>
    <w:basedOn w:val="Style_10"/>
    <w:link w:val="Style_2_ch"/>
    <w:pPr>
      <w:tabs>
        <w:tab w:leader="none" w:pos="4677" w:val="center"/>
        <w:tab w:leader="none" w:pos="9355" w:val="right"/>
      </w:tabs>
      <w:spacing w:line="240" w:lineRule="auto"/>
      <w:ind/>
    </w:pPr>
  </w:style>
  <w:style w:styleId="Style_2_ch" w:type="character">
    <w:name w:val="header"/>
    <w:basedOn w:val="Style_10_ch"/>
    <w:link w:val="Style_2"/>
  </w:style>
  <w:style w:styleId="Style_4" w:type="paragraph">
    <w:name w:val="TOC Heading"/>
    <w:basedOn w:val="Style_8"/>
    <w:next w:val="Style_10"/>
    <w:link w:val="Style_4_ch"/>
    <w:pPr>
      <w:spacing w:line="264" w:lineRule="auto"/>
      <w:ind/>
      <w:outlineLvl w:val="8"/>
    </w:pPr>
  </w:style>
  <w:style w:styleId="Style_4_ch" w:type="character">
    <w:name w:val="TOC Heading"/>
    <w:basedOn w:val="Style_8_ch"/>
    <w:link w:val="Style_4"/>
  </w:style>
  <w:style w:styleId="Style_15" w:type="paragraph">
    <w:name w:val="toc 3"/>
    <w:next w:val="Style_10"/>
    <w:link w:val="Style_15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15_ch" w:type="character">
    <w:name w:val="toc 3"/>
    <w:link w:val="Style_15"/>
    <w:rPr>
      <w:rFonts w:ascii="XO Thames" w:hAnsi="XO Thames"/>
      <w:sz w:val="28"/>
    </w:rPr>
  </w:style>
  <w:style w:styleId="Style_16" w:type="paragraph">
    <w:name w:val="heading 5"/>
    <w:next w:val="Style_10"/>
    <w:link w:val="Style_16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6_ch" w:type="character">
    <w:name w:val="heading 5"/>
    <w:link w:val="Style_16"/>
    <w:rPr>
      <w:rFonts w:ascii="XO Thames" w:hAnsi="XO Thames"/>
      <w:b w:val="1"/>
      <w:sz w:val="22"/>
    </w:rPr>
  </w:style>
  <w:style w:styleId="Style_8" w:type="paragraph">
    <w:name w:val="heading 1"/>
    <w:basedOn w:val="Style_10"/>
    <w:next w:val="Style_10"/>
    <w:link w:val="Style_8_ch"/>
    <w:uiPriority w:val="9"/>
    <w:qFormat/>
    <w:pPr>
      <w:keepNext w:val="1"/>
      <w:keepLines w:val="1"/>
      <w:spacing w:after="120" w:before="240"/>
      <w:ind w:firstLine="709" w:left="0"/>
      <w:jc w:val="both"/>
      <w:outlineLvl w:val="0"/>
    </w:pPr>
    <w:rPr>
      <w:b w:val="1"/>
      <w:sz w:val="28"/>
    </w:rPr>
  </w:style>
  <w:style w:styleId="Style_8_ch" w:type="character">
    <w:name w:val="heading 1"/>
    <w:basedOn w:val="Style_10_ch"/>
    <w:link w:val="Style_8"/>
    <w:rPr>
      <w:b w:val="1"/>
      <w:sz w:val="28"/>
    </w:rPr>
  </w:style>
  <w:style w:styleId="Style_17" w:type="paragraph">
    <w:name w:val="Hyperlink"/>
    <w:basedOn w:val="Style_18"/>
    <w:link w:val="Style_17_ch"/>
    <w:rPr>
      <w:color w:themeColor="hyperlink" w:val="0563C1"/>
      <w:u w:val="single"/>
    </w:rPr>
  </w:style>
  <w:style w:styleId="Style_17_ch" w:type="character">
    <w:name w:val="Hyperlink"/>
    <w:basedOn w:val="Style_18_ch"/>
    <w:link w:val="Style_17"/>
    <w:rPr>
      <w:color w:themeColor="hyperlink" w:val="0563C1"/>
      <w:u w:val="single"/>
    </w:rPr>
  </w:style>
  <w:style w:styleId="Style_19" w:type="paragraph">
    <w:name w:val="Footnote"/>
    <w:link w:val="Style_19_ch"/>
    <w:pPr>
      <w:ind w:firstLine="851" w:left="0"/>
      <w:jc w:val="both"/>
    </w:pPr>
    <w:rPr>
      <w:rFonts w:ascii="XO Thames" w:hAnsi="XO Thames"/>
      <w:sz w:val="22"/>
    </w:rPr>
  </w:style>
  <w:style w:styleId="Style_19_ch" w:type="character">
    <w:name w:val="Footnote"/>
    <w:link w:val="Style_19"/>
    <w:rPr>
      <w:rFonts w:ascii="XO Thames" w:hAnsi="XO Thames"/>
      <w:sz w:val="22"/>
    </w:rPr>
  </w:style>
  <w:style w:styleId="Style_5" w:type="paragraph">
    <w:name w:val="toc 1"/>
    <w:basedOn w:val="Style_10"/>
    <w:next w:val="Style_10"/>
    <w:link w:val="Style_5_ch"/>
    <w:uiPriority w:val="39"/>
    <w:pPr>
      <w:tabs>
        <w:tab w:leader="dot" w:pos="9345" w:val="right"/>
      </w:tabs>
      <w:spacing w:after="100" w:before="120"/>
      <w:ind w:firstLine="0" w:left="0"/>
      <w:jc w:val="center"/>
    </w:pPr>
    <w:rPr>
      <w:sz w:val="28"/>
    </w:rPr>
  </w:style>
  <w:style w:styleId="Style_5_ch" w:type="character">
    <w:name w:val="toc 1"/>
    <w:basedOn w:val="Style_10_ch"/>
    <w:link w:val="Style_5"/>
    <w:rPr>
      <w:sz w:val="28"/>
    </w:rPr>
  </w:style>
  <w:style w:styleId="Style_20" w:type="paragraph">
    <w:name w:val="Header and Footer"/>
    <w:link w:val="Style_20_ch"/>
    <w:pPr>
      <w:spacing w:line="240" w:lineRule="auto"/>
      <w:ind/>
      <w:jc w:val="both"/>
    </w:pPr>
    <w:rPr>
      <w:rFonts w:ascii="XO Thames" w:hAnsi="XO Thames"/>
      <w:sz w:val="20"/>
    </w:rPr>
  </w:style>
  <w:style w:styleId="Style_20_ch" w:type="character">
    <w:name w:val="Header and Footer"/>
    <w:link w:val="Style_20"/>
    <w:rPr>
      <w:rFonts w:ascii="XO Thames" w:hAnsi="XO Thames"/>
      <w:sz w:val="20"/>
    </w:rPr>
  </w:style>
  <w:style w:styleId="Style_21" w:type="paragraph">
    <w:name w:val="toc 9"/>
    <w:next w:val="Style_10"/>
    <w:link w:val="Style_21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1_ch" w:type="character">
    <w:name w:val="toc 9"/>
    <w:link w:val="Style_21"/>
    <w:rPr>
      <w:rFonts w:ascii="XO Thames" w:hAnsi="XO Thames"/>
      <w:sz w:val="28"/>
    </w:rPr>
  </w:style>
  <w:style w:styleId="Style_18" w:type="paragraph">
    <w:name w:val="Default Paragraph Font"/>
    <w:link w:val="Style_18_ch"/>
  </w:style>
  <w:style w:styleId="Style_18_ch" w:type="character">
    <w:name w:val="Default Paragraph Font"/>
    <w:link w:val="Style_18"/>
  </w:style>
  <w:style w:styleId="Style_22" w:type="paragraph">
    <w:name w:val="toc 8"/>
    <w:next w:val="Style_10"/>
    <w:link w:val="Style_22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2_ch" w:type="character">
    <w:name w:val="toc 8"/>
    <w:link w:val="Style_22"/>
    <w:rPr>
      <w:rFonts w:ascii="XO Thames" w:hAnsi="XO Thames"/>
      <w:sz w:val="28"/>
    </w:rPr>
  </w:style>
  <w:style w:styleId="Style_23" w:type="paragraph">
    <w:name w:val="toc 5"/>
    <w:next w:val="Style_10"/>
    <w:link w:val="Style_23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3_ch" w:type="character">
    <w:name w:val="toc 5"/>
    <w:link w:val="Style_23"/>
    <w:rPr>
      <w:rFonts w:ascii="XO Thames" w:hAnsi="XO Thames"/>
      <w:sz w:val="28"/>
    </w:rPr>
  </w:style>
  <w:style w:styleId="Style_24" w:type="paragraph">
    <w:name w:val="Subtitle"/>
    <w:next w:val="Style_10"/>
    <w:link w:val="Style_24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4_ch" w:type="character">
    <w:name w:val="Subtitle"/>
    <w:link w:val="Style_24"/>
    <w:rPr>
      <w:rFonts w:ascii="XO Thames" w:hAnsi="XO Thames"/>
      <w:i w:val="1"/>
      <w:sz w:val="24"/>
    </w:rPr>
  </w:style>
  <w:style w:styleId="Style_25" w:type="paragraph">
    <w:name w:val="Title"/>
    <w:next w:val="Style_10"/>
    <w:link w:val="Style_25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5_ch" w:type="character">
    <w:name w:val="Title"/>
    <w:link w:val="Style_25"/>
    <w:rPr>
      <w:rFonts w:ascii="XO Thames" w:hAnsi="XO Thames"/>
      <w:b w:val="1"/>
      <w:caps w:val="1"/>
      <w:sz w:val="40"/>
    </w:rPr>
  </w:style>
  <w:style w:styleId="Style_26" w:type="paragraph">
    <w:name w:val="heading 4"/>
    <w:next w:val="Style_10"/>
    <w:link w:val="Style_26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6_ch" w:type="character">
    <w:name w:val="heading 4"/>
    <w:link w:val="Style_26"/>
    <w:rPr>
      <w:rFonts w:ascii="XO Thames" w:hAnsi="XO Thames"/>
      <w:b w:val="1"/>
      <w:sz w:val="24"/>
    </w:rPr>
  </w:style>
  <w:style w:styleId="Style_7" w:type="paragraph">
    <w:name w:val="heading 2"/>
    <w:basedOn w:val="Style_10"/>
    <w:next w:val="Style_10"/>
    <w:link w:val="Style_7_ch"/>
    <w:uiPriority w:val="9"/>
    <w:qFormat/>
    <w:pPr>
      <w:keepNext w:val="1"/>
      <w:keepLines w:val="1"/>
      <w:spacing w:before="40"/>
      <w:ind/>
      <w:outlineLvl w:val="1"/>
    </w:pPr>
    <w:rPr>
      <w:rFonts w:asciiTheme="majorAscii" w:hAnsiTheme="majorHAnsi"/>
      <w:color w:themeColor="accent1" w:themeShade="BF" w:val="2E75B5"/>
      <w:sz w:val="26"/>
    </w:rPr>
  </w:style>
  <w:style w:styleId="Style_7_ch" w:type="character">
    <w:name w:val="heading 2"/>
    <w:basedOn w:val="Style_10_ch"/>
    <w:link w:val="Style_7"/>
    <w:rPr>
      <w:rFonts w:asciiTheme="majorAscii" w:hAnsiTheme="majorHAnsi"/>
      <w:color w:themeColor="accent1" w:themeShade="BF" w:val="2E75B5"/>
      <w:sz w:val="26"/>
    </w:rPr>
  </w:style>
  <w:style w:default="1" w:styleId="Style_27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3" w:type="table">
    <w:name w:val="Table Grid"/>
    <w:basedOn w:val="Style_27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9" Target="numbering.xml" Type="http://schemas.openxmlformats.org/officeDocument/2006/relationships/numbering"/>
  <Relationship Id="rId18" Target="theme/theme1.xml" Type="http://schemas.openxmlformats.org/officeDocument/2006/relationships/theme"/>
  <Relationship Id="rId17" Target="webSettings.xml" Type="http://schemas.openxmlformats.org/officeDocument/2006/relationships/webSettings"/>
  <Relationship Id="rId15" Target="styles.xml" Type="http://schemas.openxmlformats.org/officeDocument/2006/relationships/styles"/>
  <Relationship Id="rId11" Target="media/9.png" Type="http://schemas.openxmlformats.org/officeDocument/2006/relationships/image"/>
  <Relationship Id="rId16" Target="stylesWithEffects.xml" Type="http://schemas.microsoft.com/office/2007/relationships/stylesWithEffects"/>
  <Relationship Id="rId10" Target="media/8.png" Type="http://schemas.openxmlformats.org/officeDocument/2006/relationships/image"/>
  <Relationship Id="rId7" Target="media/5.png" Type="http://schemas.openxmlformats.org/officeDocument/2006/relationships/image"/>
  <Relationship Id="rId14" Target="settings.xml" Type="http://schemas.openxmlformats.org/officeDocument/2006/relationships/settings"/>
  <Relationship Id="rId6" Target="media/4.png" Type="http://schemas.openxmlformats.org/officeDocument/2006/relationships/image"/>
  <Relationship Id="rId13" Target="fontTable.xml" Type="http://schemas.openxmlformats.org/officeDocument/2006/relationships/fontTable"/>
  <Relationship Id="rId5" Target="media/3.png" Type="http://schemas.openxmlformats.org/officeDocument/2006/relationships/image"/>
  <Relationship Id="rId9" Target="media/7.png" Type="http://schemas.openxmlformats.org/officeDocument/2006/relationships/image"/>
  <Relationship Id="rId4" Target="media/2.png" Type="http://schemas.openxmlformats.org/officeDocument/2006/relationships/image"/>
  <Relationship Id="rId8" Target="media/6.png" Type="http://schemas.openxmlformats.org/officeDocument/2006/relationships/image"/>
  <Relationship Id="rId3" Target="media/1.png" Type="http://schemas.openxmlformats.org/officeDocument/2006/relationships/image"/>
  <Relationship Id="rId12" Target="media/10.png" Type="http://schemas.openxmlformats.org/officeDocument/2006/relationships/image"/>
  <Relationship Id="rId2" Target="header2.xml" Type="http://schemas.openxmlformats.org/officeDocument/2006/relationships/header"/>
  <Relationship Id="rId1" Target="footer1.xml" Type="http://schemas.openxmlformats.org/officeDocument/2006/relationships/footer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2023-12-20T11:12:44Z</dcterms:modified>
</cp:coreProperties>
</file>